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E5" w:rsidRPr="007E2BC7" w:rsidRDefault="00A83A46" w:rsidP="007E2BC7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公共卫生学院</w:t>
      </w:r>
      <w:r w:rsidR="000E0835" w:rsidRPr="007E2BC7">
        <w:rPr>
          <w:rFonts w:hint="eastAsia"/>
          <w:b/>
          <w:sz w:val="28"/>
          <w:szCs w:val="28"/>
        </w:rPr>
        <w:t>关于研究生学位论文学术</w:t>
      </w:r>
      <w:r w:rsidR="005E30BC" w:rsidRPr="007E2BC7">
        <w:rPr>
          <w:rFonts w:hint="eastAsia"/>
          <w:b/>
          <w:sz w:val="28"/>
          <w:szCs w:val="28"/>
        </w:rPr>
        <w:t>查重</w:t>
      </w:r>
      <w:r w:rsidR="000E0835" w:rsidRPr="007E2BC7">
        <w:rPr>
          <w:rFonts w:hint="eastAsia"/>
          <w:b/>
          <w:sz w:val="28"/>
          <w:szCs w:val="28"/>
        </w:rPr>
        <w:t>检测的规定</w:t>
      </w:r>
    </w:p>
    <w:p w:rsidR="000E0835" w:rsidRDefault="000E0835" w:rsidP="000E0835">
      <w:pPr>
        <w:spacing w:line="360" w:lineRule="auto"/>
        <w:ind w:firstLineChars="200" w:firstLine="420"/>
      </w:pPr>
    </w:p>
    <w:p w:rsidR="00A22BAC" w:rsidRPr="007E2BC7" w:rsidRDefault="00A22BAC" w:rsidP="007E2BC7">
      <w:pPr>
        <w:spacing w:line="360" w:lineRule="auto"/>
        <w:ind w:firstLineChars="200" w:firstLine="480"/>
        <w:rPr>
          <w:sz w:val="24"/>
          <w:szCs w:val="24"/>
        </w:rPr>
      </w:pPr>
      <w:r w:rsidRPr="007E2BC7">
        <w:rPr>
          <w:rFonts w:hint="eastAsia"/>
          <w:sz w:val="24"/>
          <w:szCs w:val="24"/>
        </w:rPr>
        <w:t>为了保证我院研究生学位论文质量，</w:t>
      </w:r>
      <w:r w:rsidR="0019356E">
        <w:rPr>
          <w:rFonts w:hint="eastAsia"/>
          <w:sz w:val="24"/>
          <w:szCs w:val="24"/>
        </w:rPr>
        <w:t>提高人才培养质量，根据</w:t>
      </w:r>
      <w:r w:rsidR="005E59C6">
        <w:rPr>
          <w:rFonts w:hint="eastAsia"/>
          <w:sz w:val="24"/>
          <w:szCs w:val="24"/>
        </w:rPr>
        <w:t>国务院学位办及学校</w:t>
      </w:r>
      <w:r w:rsidR="0019356E">
        <w:rPr>
          <w:rFonts w:hint="eastAsia"/>
          <w:sz w:val="24"/>
          <w:szCs w:val="24"/>
        </w:rPr>
        <w:t>的有关</w:t>
      </w:r>
      <w:r w:rsidR="005E59C6">
        <w:rPr>
          <w:rFonts w:hint="eastAsia"/>
          <w:sz w:val="24"/>
          <w:szCs w:val="24"/>
        </w:rPr>
        <w:t>文件与</w:t>
      </w:r>
      <w:r w:rsidR="0019356E">
        <w:rPr>
          <w:rFonts w:hint="eastAsia"/>
          <w:sz w:val="24"/>
          <w:szCs w:val="24"/>
        </w:rPr>
        <w:t>要求，</w:t>
      </w:r>
      <w:r w:rsidRPr="007E2BC7">
        <w:rPr>
          <w:rFonts w:hint="eastAsia"/>
          <w:sz w:val="24"/>
          <w:szCs w:val="24"/>
        </w:rPr>
        <w:t>制定</w:t>
      </w:r>
      <w:r w:rsidR="0019356E">
        <w:rPr>
          <w:rFonts w:hint="eastAsia"/>
          <w:sz w:val="24"/>
          <w:szCs w:val="24"/>
        </w:rPr>
        <w:t>本规定。</w:t>
      </w:r>
    </w:p>
    <w:p w:rsidR="00A83A46" w:rsidRDefault="00A83A46" w:rsidP="00A83A46">
      <w:pPr>
        <w:spacing w:line="360" w:lineRule="auto"/>
        <w:rPr>
          <w:sz w:val="24"/>
          <w:szCs w:val="24"/>
        </w:rPr>
      </w:pPr>
    </w:p>
    <w:p w:rsidR="00A22BAC" w:rsidRPr="007E2BC7" w:rsidRDefault="007E2BC7" w:rsidP="00A83A4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E2BC7">
        <w:rPr>
          <w:rFonts w:asciiTheme="minorEastAsia" w:hAnsiTheme="minorEastAsia" w:hint="eastAsia"/>
          <w:b/>
          <w:sz w:val="24"/>
          <w:szCs w:val="24"/>
        </w:rPr>
        <w:t>一、</w:t>
      </w:r>
      <w:r w:rsidR="00A22BAC" w:rsidRPr="007E2BC7">
        <w:rPr>
          <w:rFonts w:asciiTheme="minorEastAsia" w:hAnsiTheme="minorEastAsia" w:hint="eastAsia"/>
          <w:b/>
          <w:sz w:val="24"/>
          <w:szCs w:val="24"/>
        </w:rPr>
        <w:t>查重的时间</w:t>
      </w:r>
    </w:p>
    <w:p w:rsidR="00A22BAC" w:rsidRPr="007E2BC7" w:rsidRDefault="00A22BAC" w:rsidP="005E59C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E2BC7">
        <w:rPr>
          <w:rFonts w:hint="eastAsia"/>
          <w:sz w:val="24"/>
          <w:szCs w:val="24"/>
        </w:rPr>
        <w:t>每年</w:t>
      </w:r>
      <w:r w:rsidR="0019356E">
        <w:rPr>
          <w:rFonts w:hint="eastAsia"/>
          <w:sz w:val="24"/>
          <w:szCs w:val="24"/>
        </w:rPr>
        <w:t>进行</w:t>
      </w:r>
      <w:r w:rsidRPr="007E2BC7">
        <w:rPr>
          <w:rFonts w:hint="eastAsia"/>
          <w:sz w:val="24"/>
          <w:szCs w:val="24"/>
        </w:rPr>
        <w:t>3</w:t>
      </w:r>
      <w:r w:rsidRPr="007E2BC7">
        <w:rPr>
          <w:rFonts w:hint="eastAsia"/>
          <w:sz w:val="24"/>
          <w:szCs w:val="24"/>
        </w:rPr>
        <w:t>批</w:t>
      </w:r>
      <w:r w:rsidR="0019356E">
        <w:rPr>
          <w:rFonts w:hint="eastAsia"/>
          <w:sz w:val="24"/>
          <w:szCs w:val="24"/>
        </w:rPr>
        <w:t>学位论文</w:t>
      </w:r>
      <w:r w:rsidR="00B615D1" w:rsidRPr="007E2BC7">
        <w:rPr>
          <w:rFonts w:hint="eastAsia"/>
          <w:sz w:val="24"/>
          <w:szCs w:val="24"/>
        </w:rPr>
        <w:t>的查重</w:t>
      </w:r>
      <w:r w:rsidR="0019356E">
        <w:rPr>
          <w:rFonts w:hint="eastAsia"/>
          <w:sz w:val="24"/>
          <w:szCs w:val="24"/>
        </w:rPr>
        <w:t>，</w:t>
      </w:r>
      <w:r w:rsidR="00B615D1" w:rsidRPr="007E2BC7">
        <w:rPr>
          <w:rFonts w:hint="eastAsia"/>
          <w:sz w:val="24"/>
          <w:szCs w:val="24"/>
        </w:rPr>
        <w:t>时间</w:t>
      </w:r>
      <w:r w:rsidR="00A83A46">
        <w:rPr>
          <w:rFonts w:hint="eastAsia"/>
          <w:sz w:val="24"/>
          <w:szCs w:val="24"/>
        </w:rPr>
        <w:t>依次</w:t>
      </w:r>
      <w:r w:rsidR="00B615D1" w:rsidRPr="007E2BC7">
        <w:rPr>
          <w:rFonts w:hint="eastAsia"/>
          <w:sz w:val="24"/>
          <w:szCs w:val="24"/>
        </w:rPr>
        <w:t>为</w:t>
      </w:r>
      <w:r w:rsidR="005E59C6">
        <w:rPr>
          <w:rFonts w:ascii="Times New Roman" w:hAnsi="Times New Roman" w:cs="Times New Roman" w:hint="eastAsia"/>
          <w:sz w:val="24"/>
          <w:szCs w:val="24"/>
        </w:rPr>
        <w:t>4</w:t>
      </w:r>
      <w:r w:rsidR="005E59C6">
        <w:rPr>
          <w:rFonts w:ascii="Times New Roman" w:hAnsi="Times New Roman" w:cs="Times New Roman" w:hint="eastAsia"/>
          <w:sz w:val="24"/>
          <w:szCs w:val="24"/>
        </w:rPr>
        <w:t>月</w:t>
      </w:r>
      <w:r w:rsidR="005E59C6">
        <w:rPr>
          <w:rFonts w:ascii="Times New Roman" w:hAnsi="Times New Roman" w:cs="Times New Roman" w:hint="eastAsia"/>
          <w:sz w:val="24"/>
          <w:szCs w:val="24"/>
        </w:rPr>
        <w:t>14</w:t>
      </w:r>
      <w:r w:rsidR="005E59C6">
        <w:rPr>
          <w:rFonts w:ascii="Times New Roman" w:hAnsi="Times New Roman" w:cs="Times New Roman" w:hint="eastAsia"/>
          <w:sz w:val="24"/>
          <w:szCs w:val="24"/>
        </w:rPr>
        <w:t>日</w:t>
      </w:r>
      <w:r w:rsidR="00A83A46">
        <w:rPr>
          <w:rFonts w:ascii="Times New Roman" w:hAnsi="Times New Roman" w:cs="Times New Roman" w:hint="eastAsia"/>
          <w:sz w:val="24"/>
          <w:szCs w:val="24"/>
        </w:rPr>
        <w:t>、</w:t>
      </w:r>
      <w:r w:rsidR="005E59C6">
        <w:rPr>
          <w:rFonts w:ascii="Times New Roman" w:hAnsi="Times New Roman" w:cs="Times New Roman" w:hint="eastAsia"/>
          <w:sz w:val="24"/>
          <w:szCs w:val="24"/>
        </w:rPr>
        <w:t>7</w:t>
      </w:r>
      <w:r w:rsidR="005E59C6">
        <w:rPr>
          <w:rFonts w:ascii="Times New Roman" w:hAnsi="Times New Roman" w:cs="Times New Roman" w:hint="eastAsia"/>
          <w:sz w:val="24"/>
          <w:szCs w:val="24"/>
        </w:rPr>
        <w:t>月</w:t>
      </w:r>
      <w:r w:rsidR="005E59C6">
        <w:rPr>
          <w:rFonts w:ascii="Times New Roman" w:hAnsi="Times New Roman" w:cs="Times New Roman" w:hint="eastAsia"/>
          <w:sz w:val="24"/>
          <w:szCs w:val="24"/>
        </w:rPr>
        <w:t>10</w:t>
      </w:r>
      <w:r w:rsidR="005E59C6">
        <w:rPr>
          <w:rFonts w:ascii="Times New Roman" w:hAnsi="Times New Roman" w:cs="Times New Roman" w:hint="eastAsia"/>
          <w:sz w:val="24"/>
          <w:szCs w:val="24"/>
        </w:rPr>
        <w:t>日、</w:t>
      </w:r>
      <w:r w:rsidR="005E59C6">
        <w:rPr>
          <w:rFonts w:ascii="Times New Roman" w:hAnsi="Times New Roman" w:cs="Times New Roman" w:hint="eastAsia"/>
          <w:sz w:val="24"/>
          <w:szCs w:val="24"/>
        </w:rPr>
        <w:t>9</w:t>
      </w:r>
      <w:r w:rsidR="005E59C6">
        <w:rPr>
          <w:rFonts w:ascii="Times New Roman" w:hAnsi="Times New Roman" w:cs="Times New Roman" w:hint="eastAsia"/>
          <w:sz w:val="24"/>
          <w:szCs w:val="24"/>
        </w:rPr>
        <w:t>月</w:t>
      </w:r>
      <w:r w:rsidR="005E59C6">
        <w:rPr>
          <w:rFonts w:ascii="Times New Roman" w:hAnsi="Times New Roman" w:cs="Times New Roman" w:hint="eastAsia"/>
          <w:sz w:val="24"/>
          <w:szCs w:val="24"/>
        </w:rPr>
        <w:t>30</w:t>
      </w:r>
      <w:r w:rsidR="005E59C6">
        <w:rPr>
          <w:rFonts w:ascii="Times New Roman" w:hAnsi="Times New Roman" w:cs="Times New Roman" w:hint="eastAsia"/>
          <w:sz w:val="24"/>
          <w:szCs w:val="24"/>
        </w:rPr>
        <w:t>日</w:t>
      </w:r>
      <w:r w:rsidR="00A83A46">
        <w:rPr>
          <w:rFonts w:ascii="Times New Roman" w:hAnsi="Times New Roman" w:cs="Times New Roman" w:hint="eastAsia"/>
          <w:sz w:val="24"/>
          <w:szCs w:val="24"/>
        </w:rPr>
        <w:t>。</w:t>
      </w:r>
    </w:p>
    <w:p w:rsidR="00A83A46" w:rsidRDefault="00A83A46" w:rsidP="00B615D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615D1" w:rsidRPr="007E2BC7" w:rsidRDefault="00B615D1" w:rsidP="00B615D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E2BC7">
        <w:rPr>
          <w:rFonts w:asciiTheme="minorEastAsia" w:hAnsiTheme="minorEastAsia" w:hint="eastAsia"/>
          <w:b/>
          <w:sz w:val="24"/>
          <w:szCs w:val="24"/>
        </w:rPr>
        <w:t>二、查重的程序</w:t>
      </w:r>
    </w:p>
    <w:p w:rsidR="00A83A46" w:rsidRDefault="00C97177" w:rsidP="00A83A46">
      <w:pPr>
        <w:pStyle w:val="a3"/>
        <w:numPr>
          <w:ilvl w:val="0"/>
          <w:numId w:val="7"/>
        </w:numPr>
        <w:spacing w:line="360" w:lineRule="auto"/>
        <w:ind w:left="360" w:hangingChars="150" w:hanging="360"/>
        <w:rPr>
          <w:sz w:val="24"/>
          <w:szCs w:val="24"/>
        </w:rPr>
      </w:pPr>
      <w:r w:rsidRPr="00A83A46">
        <w:rPr>
          <w:rFonts w:hint="eastAsia"/>
          <w:sz w:val="24"/>
          <w:szCs w:val="24"/>
        </w:rPr>
        <w:t>申请</w:t>
      </w:r>
      <w:r w:rsidR="00AC77F7" w:rsidRPr="00A83A46">
        <w:rPr>
          <w:rFonts w:hint="eastAsia"/>
          <w:sz w:val="24"/>
          <w:szCs w:val="24"/>
        </w:rPr>
        <w:t>答辩的</w:t>
      </w:r>
      <w:r w:rsidR="0096499C">
        <w:rPr>
          <w:rFonts w:hint="eastAsia"/>
          <w:sz w:val="24"/>
          <w:szCs w:val="24"/>
        </w:rPr>
        <w:t>研究生在规定的时间内向研究生秘书</w:t>
      </w:r>
      <w:r w:rsidR="00AC77F7" w:rsidRPr="00A83A46">
        <w:rPr>
          <w:rFonts w:hint="eastAsia"/>
          <w:sz w:val="24"/>
          <w:szCs w:val="24"/>
        </w:rPr>
        <w:t>提交</w:t>
      </w:r>
      <w:r w:rsidRPr="00A83A46">
        <w:rPr>
          <w:rFonts w:hint="eastAsia"/>
          <w:sz w:val="24"/>
          <w:szCs w:val="24"/>
        </w:rPr>
        <w:t>学位</w:t>
      </w:r>
      <w:r w:rsidR="0096499C">
        <w:rPr>
          <w:rFonts w:hint="eastAsia"/>
          <w:sz w:val="24"/>
          <w:szCs w:val="24"/>
        </w:rPr>
        <w:t>论文电子版，</w:t>
      </w:r>
      <w:r w:rsidRPr="00A83A46">
        <w:rPr>
          <w:rFonts w:hint="eastAsia"/>
          <w:sz w:val="24"/>
          <w:szCs w:val="24"/>
        </w:rPr>
        <w:t>学位</w:t>
      </w:r>
      <w:r w:rsidR="00AC77F7" w:rsidRPr="00A83A46">
        <w:rPr>
          <w:sz w:val="24"/>
          <w:szCs w:val="24"/>
        </w:rPr>
        <w:t>论文电子版的命名格式为：</w:t>
      </w:r>
      <w:r w:rsidR="00AC77F7" w:rsidRPr="00A83A46">
        <w:rPr>
          <w:sz w:val="24"/>
          <w:szCs w:val="24"/>
        </w:rPr>
        <w:t>“</w:t>
      </w:r>
      <w:r w:rsidR="00AC77F7" w:rsidRPr="00A83A46">
        <w:rPr>
          <w:sz w:val="24"/>
          <w:szCs w:val="24"/>
        </w:rPr>
        <w:t>学号</w:t>
      </w:r>
      <w:r w:rsidR="00AC77F7" w:rsidRPr="00A83A46">
        <w:rPr>
          <w:sz w:val="24"/>
          <w:szCs w:val="24"/>
        </w:rPr>
        <w:t>_</w:t>
      </w:r>
      <w:r w:rsidR="00AC77F7" w:rsidRPr="00A83A46">
        <w:rPr>
          <w:sz w:val="24"/>
          <w:szCs w:val="24"/>
        </w:rPr>
        <w:t>作者</w:t>
      </w:r>
      <w:r w:rsidR="00A83A46" w:rsidRPr="00A83A46">
        <w:rPr>
          <w:rFonts w:hint="eastAsia"/>
          <w:sz w:val="24"/>
          <w:szCs w:val="24"/>
        </w:rPr>
        <w:t>_</w:t>
      </w:r>
      <w:r w:rsidR="00A83A46" w:rsidRPr="00A83A46">
        <w:rPr>
          <w:rFonts w:hint="eastAsia"/>
          <w:sz w:val="24"/>
          <w:szCs w:val="24"/>
        </w:rPr>
        <w:t>论文题目</w:t>
      </w:r>
      <w:r w:rsidR="00AC77F7" w:rsidRPr="00A83A46">
        <w:rPr>
          <w:sz w:val="24"/>
          <w:szCs w:val="24"/>
        </w:rPr>
        <w:t>.doc”</w:t>
      </w:r>
      <w:r w:rsidR="0096499C">
        <w:rPr>
          <w:rFonts w:hint="eastAsia"/>
          <w:sz w:val="24"/>
          <w:szCs w:val="24"/>
        </w:rPr>
        <w:t>。</w:t>
      </w:r>
    </w:p>
    <w:p w:rsidR="00A22BAC" w:rsidRPr="00A83A46" w:rsidRDefault="0046189B" w:rsidP="00A83A46">
      <w:pPr>
        <w:pStyle w:val="a3"/>
        <w:numPr>
          <w:ilvl w:val="0"/>
          <w:numId w:val="7"/>
        </w:numPr>
        <w:spacing w:line="360" w:lineRule="auto"/>
        <w:ind w:left="360" w:hangingChars="150" w:hanging="360"/>
        <w:rPr>
          <w:sz w:val="24"/>
          <w:szCs w:val="24"/>
        </w:rPr>
      </w:pPr>
      <w:r w:rsidRPr="00A83A46">
        <w:rPr>
          <w:rFonts w:hint="eastAsia"/>
          <w:sz w:val="24"/>
          <w:szCs w:val="24"/>
        </w:rPr>
        <w:t>每篇</w:t>
      </w:r>
      <w:r w:rsidR="00C97177" w:rsidRPr="00A83A46">
        <w:rPr>
          <w:rFonts w:hint="eastAsia"/>
          <w:sz w:val="24"/>
          <w:szCs w:val="24"/>
        </w:rPr>
        <w:t>学位</w:t>
      </w:r>
      <w:r w:rsidRPr="00A83A46">
        <w:rPr>
          <w:rFonts w:hint="eastAsia"/>
          <w:sz w:val="24"/>
          <w:szCs w:val="24"/>
        </w:rPr>
        <w:t>论文只免费查重一次，查重后生成的检测报告供研究生</w:t>
      </w:r>
      <w:r w:rsidR="00C97177" w:rsidRPr="00A83A46">
        <w:rPr>
          <w:rFonts w:hint="eastAsia"/>
          <w:sz w:val="24"/>
          <w:szCs w:val="24"/>
        </w:rPr>
        <w:t>和</w:t>
      </w:r>
      <w:r w:rsidRPr="00A83A46">
        <w:rPr>
          <w:rFonts w:hint="eastAsia"/>
          <w:sz w:val="24"/>
          <w:szCs w:val="24"/>
        </w:rPr>
        <w:t>导师参考。</w:t>
      </w:r>
    </w:p>
    <w:p w:rsidR="00A22BAC" w:rsidRPr="007E2BC7" w:rsidRDefault="0046189B" w:rsidP="0046189B">
      <w:pPr>
        <w:spacing w:line="360" w:lineRule="auto"/>
        <w:rPr>
          <w:sz w:val="24"/>
          <w:szCs w:val="24"/>
        </w:rPr>
      </w:pPr>
      <w:r w:rsidRPr="007E2BC7">
        <w:rPr>
          <w:rFonts w:hint="eastAsia"/>
          <w:sz w:val="24"/>
          <w:szCs w:val="24"/>
        </w:rPr>
        <w:t xml:space="preserve">  </w:t>
      </w:r>
    </w:p>
    <w:p w:rsidR="0046189B" w:rsidRPr="007E2BC7" w:rsidRDefault="007E2BC7" w:rsidP="00A83A46">
      <w:pPr>
        <w:spacing w:line="360" w:lineRule="auto"/>
        <w:rPr>
          <w:b/>
          <w:sz w:val="24"/>
          <w:szCs w:val="24"/>
        </w:rPr>
      </w:pPr>
      <w:r w:rsidRPr="007E2BC7">
        <w:rPr>
          <w:rFonts w:hint="eastAsia"/>
          <w:b/>
          <w:sz w:val="24"/>
          <w:szCs w:val="24"/>
        </w:rPr>
        <w:t>三</w:t>
      </w:r>
      <w:r w:rsidRPr="007E2BC7">
        <w:rPr>
          <w:rFonts w:asciiTheme="minorEastAsia" w:hAnsiTheme="minorEastAsia" w:hint="eastAsia"/>
          <w:b/>
          <w:sz w:val="24"/>
          <w:szCs w:val="24"/>
        </w:rPr>
        <w:t>、</w:t>
      </w:r>
      <w:r w:rsidR="002800DD" w:rsidRPr="007E2BC7">
        <w:rPr>
          <w:rFonts w:hint="eastAsia"/>
          <w:b/>
          <w:sz w:val="24"/>
          <w:szCs w:val="24"/>
        </w:rPr>
        <w:t>查重责任人</w:t>
      </w:r>
    </w:p>
    <w:p w:rsidR="00F047F1" w:rsidRPr="00A83A46" w:rsidRDefault="002800DD" w:rsidP="00A83A46">
      <w:pPr>
        <w:spacing w:line="360" w:lineRule="auto"/>
        <w:rPr>
          <w:sz w:val="24"/>
          <w:szCs w:val="24"/>
        </w:rPr>
      </w:pPr>
      <w:r w:rsidRPr="00A83A46">
        <w:rPr>
          <w:rFonts w:hint="eastAsia"/>
          <w:sz w:val="24"/>
          <w:szCs w:val="24"/>
        </w:rPr>
        <w:t>查重工作由</w:t>
      </w:r>
      <w:r w:rsidR="00ED313A" w:rsidRPr="00ED313A">
        <w:rPr>
          <w:rFonts w:hint="eastAsia"/>
          <w:sz w:val="24"/>
          <w:szCs w:val="24"/>
        </w:rPr>
        <w:t>分管研究生的副院长</w:t>
      </w:r>
      <w:r w:rsidR="006E5A1A" w:rsidRPr="00A83A46">
        <w:rPr>
          <w:rFonts w:hint="eastAsia"/>
          <w:sz w:val="24"/>
          <w:szCs w:val="24"/>
        </w:rPr>
        <w:t>负责，研究生秘书具体实施。</w:t>
      </w:r>
    </w:p>
    <w:p w:rsidR="00C341EE" w:rsidRDefault="00C341EE" w:rsidP="00C341EE">
      <w:pPr>
        <w:spacing w:line="360" w:lineRule="auto"/>
        <w:rPr>
          <w:sz w:val="24"/>
          <w:szCs w:val="24"/>
        </w:rPr>
      </w:pPr>
    </w:p>
    <w:p w:rsidR="00F047F1" w:rsidRPr="007E2BC7" w:rsidRDefault="007E2BC7" w:rsidP="00A83A4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E2BC7">
        <w:rPr>
          <w:rFonts w:asciiTheme="minorEastAsia" w:hAnsiTheme="minorEastAsia" w:hint="eastAsia"/>
          <w:b/>
          <w:sz w:val="24"/>
          <w:szCs w:val="24"/>
        </w:rPr>
        <w:t>四、</w:t>
      </w:r>
      <w:r w:rsidR="00F047F1" w:rsidRPr="007E2BC7">
        <w:rPr>
          <w:rFonts w:asciiTheme="minorEastAsia" w:hAnsiTheme="minorEastAsia" w:hint="eastAsia"/>
          <w:b/>
          <w:sz w:val="24"/>
          <w:szCs w:val="24"/>
        </w:rPr>
        <w:t>查重的结果处理</w:t>
      </w:r>
    </w:p>
    <w:p w:rsidR="00FF2E7D" w:rsidRPr="00B459B6" w:rsidRDefault="001156C5" w:rsidP="0096499C">
      <w:pPr>
        <w:pStyle w:val="a3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1156C5">
        <w:rPr>
          <w:rFonts w:hint="eastAsia"/>
          <w:sz w:val="24"/>
          <w:szCs w:val="24"/>
        </w:rPr>
        <w:t>学位论文检测</w:t>
      </w:r>
      <w:proofErr w:type="gramStart"/>
      <w:r w:rsidRPr="001156C5">
        <w:rPr>
          <w:rFonts w:hint="eastAsia"/>
          <w:sz w:val="24"/>
          <w:szCs w:val="24"/>
        </w:rPr>
        <w:t>总文字</w:t>
      </w:r>
      <w:proofErr w:type="gramEnd"/>
      <w:r w:rsidRPr="001156C5">
        <w:rPr>
          <w:rFonts w:hint="eastAsia"/>
          <w:sz w:val="24"/>
          <w:szCs w:val="24"/>
        </w:rPr>
        <w:t>复制比</w:t>
      </w:r>
      <w:r>
        <w:rPr>
          <w:rFonts w:hint="eastAsia"/>
          <w:sz w:val="24"/>
          <w:szCs w:val="24"/>
        </w:rPr>
        <w:t>≤</w:t>
      </w:r>
      <w:r w:rsidR="005475B8">
        <w:rPr>
          <w:rFonts w:hint="eastAsia"/>
          <w:sz w:val="24"/>
          <w:szCs w:val="24"/>
        </w:rPr>
        <w:t>1</w:t>
      </w:r>
      <w:r w:rsidR="00B459B6" w:rsidRPr="00B459B6">
        <w:rPr>
          <w:rFonts w:hint="eastAsia"/>
          <w:sz w:val="24"/>
          <w:szCs w:val="24"/>
        </w:rPr>
        <w:t>0%</w:t>
      </w:r>
      <w:r w:rsidR="00B459B6" w:rsidRPr="00B459B6">
        <w:rPr>
          <w:rFonts w:hint="eastAsia"/>
          <w:sz w:val="24"/>
          <w:szCs w:val="24"/>
        </w:rPr>
        <w:t>时，</w:t>
      </w:r>
      <w:r>
        <w:rPr>
          <w:rFonts w:hint="eastAsia"/>
          <w:sz w:val="24"/>
          <w:szCs w:val="24"/>
        </w:rPr>
        <w:t>经导师确认后</w:t>
      </w:r>
      <w:r w:rsidR="00B459B6" w:rsidRPr="00B459B6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>直接</w:t>
      </w:r>
      <w:r w:rsidR="00B459B6" w:rsidRPr="00B459B6">
        <w:rPr>
          <w:rFonts w:hint="eastAsia"/>
          <w:sz w:val="24"/>
          <w:szCs w:val="24"/>
        </w:rPr>
        <w:t>提交送审。</w:t>
      </w:r>
    </w:p>
    <w:p w:rsidR="001156C5" w:rsidRDefault="001156C5" w:rsidP="001156C5">
      <w:pPr>
        <w:pStyle w:val="a3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1156C5">
        <w:rPr>
          <w:rFonts w:hint="eastAsia"/>
          <w:sz w:val="24"/>
          <w:szCs w:val="24"/>
        </w:rPr>
        <w:t>学位论文检测</w:t>
      </w:r>
      <w:proofErr w:type="gramStart"/>
      <w:r w:rsidRPr="001156C5">
        <w:rPr>
          <w:rFonts w:hint="eastAsia"/>
          <w:sz w:val="24"/>
          <w:szCs w:val="24"/>
        </w:rPr>
        <w:t>总文字</w:t>
      </w:r>
      <w:proofErr w:type="gramEnd"/>
      <w:r w:rsidRPr="001156C5">
        <w:rPr>
          <w:rFonts w:hint="eastAsia"/>
          <w:sz w:val="24"/>
          <w:szCs w:val="24"/>
        </w:rPr>
        <w:t>复制比</w:t>
      </w:r>
      <w:r w:rsidR="009F787E">
        <w:rPr>
          <w:rFonts w:hint="eastAsia"/>
          <w:sz w:val="24"/>
          <w:szCs w:val="24"/>
        </w:rPr>
        <w:t>在</w:t>
      </w:r>
      <w:r w:rsidR="009F787E" w:rsidRPr="009F787E">
        <w:rPr>
          <w:rFonts w:hint="eastAsia"/>
          <w:sz w:val="24"/>
          <w:szCs w:val="24"/>
        </w:rPr>
        <w:t>10</w:t>
      </w:r>
      <w:r w:rsidR="009F787E">
        <w:rPr>
          <w:rFonts w:hint="eastAsia"/>
          <w:sz w:val="24"/>
          <w:szCs w:val="24"/>
        </w:rPr>
        <w:t>%</w:t>
      </w:r>
      <w:r w:rsidR="009F787E">
        <w:rPr>
          <w:rFonts w:ascii="宋体" w:eastAsia="宋体" w:hAnsi="宋体" w:hint="eastAsia"/>
          <w:sz w:val="24"/>
          <w:szCs w:val="24"/>
        </w:rPr>
        <w:t>～</w:t>
      </w:r>
      <w:r w:rsidR="009F787E" w:rsidRPr="009F787E">
        <w:rPr>
          <w:rFonts w:hint="eastAsia"/>
          <w:sz w:val="24"/>
          <w:szCs w:val="24"/>
        </w:rPr>
        <w:t>20%</w:t>
      </w:r>
      <w:r w:rsidR="009F787E">
        <w:rPr>
          <w:rFonts w:hint="eastAsia"/>
          <w:sz w:val="24"/>
          <w:szCs w:val="24"/>
        </w:rPr>
        <w:t>（不含</w:t>
      </w:r>
      <w:r w:rsidR="009F787E">
        <w:rPr>
          <w:rFonts w:hint="eastAsia"/>
          <w:sz w:val="24"/>
          <w:szCs w:val="24"/>
        </w:rPr>
        <w:t>20%</w:t>
      </w:r>
      <w:r w:rsidR="009F787E">
        <w:rPr>
          <w:rFonts w:hint="eastAsia"/>
          <w:sz w:val="24"/>
          <w:szCs w:val="24"/>
        </w:rPr>
        <w:t>）之间时，</w:t>
      </w:r>
      <w:r w:rsidRPr="001156C5">
        <w:rPr>
          <w:rFonts w:hint="eastAsia"/>
          <w:sz w:val="24"/>
          <w:szCs w:val="24"/>
        </w:rPr>
        <w:t>学院将具体检测结果反馈给研究生和导师，研究生需在导师指导下认真修改论文，经导师签字重新定稿方能送审。其中</w:t>
      </w:r>
      <w:r w:rsidRPr="001156C5">
        <w:rPr>
          <w:rFonts w:hint="eastAsia"/>
          <w:sz w:val="24"/>
          <w:szCs w:val="24"/>
        </w:rPr>
        <w:t>10%-20%</w:t>
      </w:r>
      <w:r w:rsidRPr="001156C5">
        <w:rPr>
          <w:rFonts w:hint="eastAsia"/>
          <w:sz w:val="24"/>
          <w:szCs w:val="24"/>
        </w:rPr>
        <w:t>（含</w:t>
      </w:r>
      <w:r w:rsidRPr="001156C5">
        <w:rPr>
          <w:rFonts w:hint="eastAsia"/>
          <w:sz w:val="24"/>
          <w:szCs w:val="24"/>
        </w:rPr>
        <w:t>20%</w:t>
      </w:r>
      <w:r w:rsidRPr="001156C5">
        <w:rPr>
          <w:rFonts w:hint="eastAsia"/>
          <w:sz w:val="24"/>
          <w:szCs w:val="24"/>
        </w:rPr>
        <w:t>）之间者，论文修改时间不低于</w:t>
      </w:r>
      <w:r w:rsidRPr="001156C5">
        <w:rPr>
          <w:rFonts w:hint="eastAsia"/>
          <w:sz w:val="24"/>
          <w:szCs w:val="24"/>
        </w:rPr>
        <w:t>1</w:t>
      </w:r>
      <w:r w:rsidRPr="001156C5">
        <w:rPr>
          <w:rFonts w:hint="eastAsia"/>
          <w:sz w:val="24"/>
          <w:szCs w:val="24"/>
        </w:rPr>
        <w:t>周；</w:t>
      </w:r>
      <w:r w:rsidRPr="001156C5">
        <w:rPr>
          <w:rFonts w:hint="eastAsia"/>
          <w:sz w:val="24"/>
          <w:szCs w:val="24"/>
        </w:rPr>
        <w:t>20%-30%</w:t>
      </w:r>
      <w:r w:rsidRPr="001156C5">
        <w:rPr>
          <w:rFonts w:hint="eastAsia"/>
          <w:sz w:val="24"/>
          <w:szCs w:val="24"/>
        </w:rPr>
        <w:t>（含</w:t>
      </w:r>
      <w:r w:rsidRPr="001156C5">
        <w:rPr>
          <w:rFonts w:hint="eastAsia"/>
          <w:sz w:val="24"/>
          <w:szCs w:val="24"/>
        </w:rPr>
        <w:t>30%</w:t>
      </w:r>
      <w:r w:rsidRPr="001156C5">
        <w:rPr>
          <w:rFonts w:hint="eastAsia"/>
          <w:sz w:val="24"/>
          <w:szCs w:val="24"/>
        </w:rPr>
        <w:t>）之间者，论文修改时间不低于</w:t>
      </w:r>
      <w:r w:rsidRPr="001156C5">
        <w:rPr>
          <w:rFonts w:hint="eastAsia"/>
          <w:sz w:val="24"/>
          <w:szCs w:val="24"/>
        </w:rPr>
        <w:t>2</w:t>
      </w:r>
      <w:r w:rsidRPr="001156C5">
        <w:rPr>
          <w:rFonts w:hint="eastAsia"/>
          <w:sz w:val="24"/>
          <w:szCs w:val="24"/>
        </w:rPr>
        <w:t>周</w:t>
      </w:r>
      <w:bookmarkStart w:id="0" w:name="_GoBack"/>
      <w:bookmarkEnd w:id="0"/>
      <w:r w:rsidR="00B459B6">
        <w:rPr>
          <w:rFonts w:hint="eastAsia"/>
          <w:sz w:val="24"/>
          <w:szCs w:val="24"/>
        </w:rPr>
        <w:t>。</w:t>
      </w:r>
    </w:p>
    <w:p w:rsidR="0096499C" w:rsidRPr="001156C5" w:rsidRDefault="001156C5" w:rsidP="0096499C">
      <w:pPr>
        <w:pStyle w:val="a3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1156C5">
        <w:rPr>
          <w:rFonts w:hint="eastAsia"/>
          <w:sz w:val="24"/>
          <w:szCs w:val="24"/>
        </w:rPr>
        <w:t>学位论文检测</w:t>
      </w:r>
      <w:proofErr w:type="gramStart"/>
      <w:r w:rsidRPr="001156C5">
        <w:rPr>
          <w:rFonts w:hint="eastAsia"/>
          <w:sz w:val="24"/>
          <w:szCs w:val="24"/>
        </w:rPr>
        <w:t>总文字</w:t>
      </w:r>
      <w:proofErr w:type="gramEnd"/>
      <w:r w:rsidRPr="001156C5">
        <w:rPr>
          <w:rFonts w:hint="eastAsia"/>
          <w:sz w:val="24"/>
          <w:szCs w:val="24"/>
        </w:rPr>
        <w:t>复制比</w:t>
      </w:r>
      <w:r>
        <w:rPr>
          <w:rFonts w:hint="eastAsia"/>
          <w:sz w:val="24"/>
          <w:szCs w:val="24"/>
        </w:rPr>
        <w:t>＞</w:t>
      </w:r>
      <w:r>
        <w:rPr>
          <w:rFonts w:hint="eastAsia"/>
          <w:sz w:val="24"/>
          <w:szCs w:val="24"/>
        </w:rPr>
        <w:t>30%</w:t>
      </w:r>
      <w:r w:rsidRPr="001156C5">
        <w:rPr>
          <w:rFonts w:hint="eastAsia"/>
          <w:sz w:val="24"/>
          <w:szCs w:val="24"/>
        </w:rPr>
        <w:t>，取消本次学位申请资格。经学院学位</w:t>
      </w:r>
      <w:proofErr w:type="gramStart"/>
      <w:r w:rsidRPr="001156C5">
        <w:rPr>
          <w:rFonts w:hint="eastAsia"/>
          <w:sz w:val="24"/>
          <w:szCs w:val="24"/>
        </w:rPr>
        <w:t>评定分</w:t>
      </w:r>
      <w:proofErr w:type="gramEnd"/>
      <w:r w:rsidRPr="001156C5">
        <w:rPr>
          <w:rFonts w:hint="eastAsia"/>
          <w:sz w:val="24"/>
          <w:szCs w:val="24"/>
        </w:rPr>
        <w:t>委员会鉴定，确不存在学术不端行为的，经修改后可于下一批次提出送审和答辩申请。</w:t>
      </w:r>
    </w:p>
    <w:p w:rsidR="00E23801" w:rsidRPr="0096499C" w:rsidRDefault="003C0A4B" w:rsidP="0096499C">
      <w:pPr>
        <w:spacing w:line="360" w:lineRule="auto"/>
        <w:rPr>
          <w:sz w:val="24"/>
          <w:szCs w:val="24"/>
        </w:rPr>
      </w:pPr>
      <w:r w:rsidRPr="0096499C">
        <w:rPr>
          <w:rFonts w:hint="eastAsia"/>
          <w:sz w:val="24"/>
          <w:szCs w:val="24"/>
        </w:rPr>
        <w:t>本规定自</w:t>
      </w:r>
      <w:r w:rsidR="00E23801" w:rsidRPr="0096499C">
        <w:rPr>
          <w:rFonts w:hint="eastAsia"/>
          <w:sz w:val="24"/>
          <w:szCs w:val="24"/>
        </w:rPr>
        <w:t>201</w:t>
      </w:r>
      <w:r w:rsidR="00452145" w:rsidRPr="0096499C">
        <w:rPr>
          <w:rFonts w:hint="eastAsia"/>
          <w:sz w:val="24"/>
          <w:szCs w:val="24"/>
        </w:rPr>
        <w:t>7</w:t>
      </w:r>
      <w:r w:rsidR="00E23801" w:rsidRPr="0096499C">
        <w:rPr>
          <w:rFonts w:hint="eastAsia"/>
          <w:sz w:val="24"/>
          <w:szCs w:val="24"/>
        </w:rPr>
        <w:t>年</w:t>
      </w:r>
      <w:r w:rsidR="005475B8" w:rsidRPr="0096499C">
        <w:rPr>
          <w:rFonts w:hint="eastAsia"/>
          <w:sz w:val="24"/>
          <w:szCs w:val="24"/>
        </w:rPr>
        <w:t>4</w:t>
      </w:r>
      <w:r w:rsidR="00E23801" w:rsidRPr="0096499C">
        <w:rPr>
          <w:rFonts w:hint="eastAsia"/>
          <w:sz w:val="24"/>
          <w:szCs w:val="24"/>
        </w:rPr>
        <w:t>月开始执行。</w:t>
      </w:r>
    </w:p>
    <w:p w:rsidR="00A83A46" w:rsidRDefault="00A83A46" w:rsidP="00A83A46">
      <w:pPr>
        <w:spacing w:line="360" w:lineRule="auto"/>
        <w:ind w:leftChars="200" w:left="420" w:firstLineChars="100" w:firstLine="240"/>
        <w:rPr>
          <w:sz w:val="24"/>
          <w:szCs w:val="24"/>
        </w:rPr>
      </w:pPr>
    </w:p>
    <w:p w:rsidR="00A83A46" w:rsidRDefault="00A83A46" w:rsidP="00A83A46">
      <w:pPr>
        <w:spacing w:line="360" w:lineRule="auto"/>
        <w:ind w:leftChars="200" w:left="42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公共卫生</w:t>
      </w:r>
      <w:r w:rsidR="00452145">
        <w:rPr>
          <w:rFonts w:hint="eastAsia"/>
          <w:sz w:val="24"/>
          <w:szCs w:val="24"/>
        </w:rPr>
        <w:t>学院</w:t>
      </w:r>
    </w:p>
    <w:p w:rsidR="00E23801" w:rsidRPr="007E2BC7" w:rsidRDefault="00E23801" w:rsidP="00A83A46">
      <w:pPr>
        <w:spacing w:line="360" w:lineRule="auto"/>
        <w:ind w:leftChars="200" w:left="420" w:firstLineChars="100" w:firstLine="240"/>
        <w:jc w:val="right"/>
        <w:rPr>
          <w:sz w:val="24"/>
          <w:szCs w:val="24"/>
        </w:rPr>
      </w:pPr>
      <w:r w:rsidRPr="007E2BC7">
        <w:rPr>
          <w:rFonts w:hint="eastAsia"/>
          <w:sz w:val="24"/>
          <w:szCs w:val="24"/>
        </w:rPr>
        <w:t>201</w:t>
      </w:r>
      <w:r w:rsidR="00452145">
        <w:rPr>
          <w:rFonts w:hint="eastAsia"/>
          <w:sz w:val="24"/>
          <w:szCs w:val="24"/>
        </w:rPr>
        <w:t>7</w:t>
      </w:r>
      <w:r w:rsidRPr="007E2BC7">
        <w:rPr>
          <w:rFonts w:hint="eastAsia"/>
          <w:sz w:val="24"/>
          <w:szCs w:val="24"/>
        </w:rPr>
        <w:t>年</w:t>
      </w:r>
      <w:r w:rsidR="00452145">
        <w:rPr>
          <w:rFonts w:hint="eastAsia"/>
          <w:sz w:val="24"/>
          <w:szCs w:val="24"/>
        </w:rPr>
        <w:t>4</w:t>
      </w:r>
      <w:r w:rsidRPr="007E2BC7">
        <w:rPr>
          <w:rFonts w:hint="eastAsia"/>
          <w:sz w:val="24"/>
          <w:szCs w:val="24"/>
        </w:rPr>
        <w:t>月</w:t>
      </w:r>
      <w:r w:rsidR="00452145">
        <w:rPr>
          <w:rFonts w:hint="eastAsia"/>
          <w:sz w:val="24"/>
          <w:szCs w:val="24"/>
        </w:rPr>
        <w:t>10</w:t>
      </w:r>
      <w:r w:rsidRPr="007E2BC7">
        <w:rPr>
          <w:rFonts w:hint="eastAsia"/>
          <w:sz w:val="24"/>
          <w:szCs w:val="24"/>
        </w:rPr>
        <w:t>日</w:t>
      </w:r>
    </w:p>
    <w:sectPr w:rsidR="00E23801" w:rsidRPr="007E2BC7" w:rsidSect="00842FF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5D" w:rsidRDefault="00404D5D" w:rsidP="00B45EDD">
      <w:r>
        <w:separator/>
      </w:r>
    </w:p>
  </w:endnote>
  <w:endnote w:type="continuationSeparator" w:id="0">
    <w:p w:rsidR="00404D5D" w:rsidRDefault="00404D5D" w:rsidP="00B4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5D" w:rsidRDefault="00404D5D" w:rsidP="00B45EDD">
      <w:r>
        <w:separator/>
      </w:r>
    </w:p>
  </w:footnote>
  <w:footnote w:type="continuationSeparator" w:id="0">
    <w:p w:rsidR="00404D5D" w:rsidRDefault="00404D5D" w:rsidP="00B45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F73"/>
    <w:multiLevelType w:val="hybridMultilevel"/>
    <w:tmpl w:val="1E9804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D737DE"/>
    <w:multiLevelType w:val="hybridMultilevel"/>
    <w:tmpl w:val="CA3E31A6"/>
    <w:lvl w:ilvl="0" w:tplc="CCE634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5521FBF"/>
    <w:multiLevelType w:val="hybridMultilevel"/>
    <w:tmpl w:val="57A60EA6"/>
    <w:lvl w:ilvl="0" w:tplc="4B964C38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4D53B48"/>
    <w:multiLevelType w:val="hybridMultilevel"/>
    <w:tmpl w:val="D83615A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3E1072C"/>
    <w:multiLevelType w:val="hybridMultilevel"/>
    <w:tmpl w:val="93302530"/>
    <w:lvl w:ilvl="0" w:tplc="D1AE7F6A">
      <w:start w:val="1"/>
      <w:numFmt w:val="decimal"/>
      <w:lvlText w:val="（%1）"/>
      <w:lvlJc w:val="left"/>
      <w:pPr>
        <w:ind w:left="720" w:hanging="7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59208C"/>
    <w:multiLevelType w:val="hybridMultilevel"/>
    <w:tmpl w:val="93302530"/>
    <w:lvl w:ilvl="0" w:tplc="D1AE7F6A">
      <w:start w:val="1"/>
      <w:numFmt w:val="decimal"/>
      <w:lvlText w:val="（%1）"/>
      <w:lvlJc w:val="left"/>
      <w:pPr>
        <w:ind w:left="1004" w:hanging="7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47886808"/>
    <w:multiLevelType w:val="hybridMultilevel"/>
    <w:tmpl w:val="F73EA994"/>
    <w:lvl w:ilvl="0" w:tplc="95CE9170">
      <w:start w:val="2"/>
      <w:numFmt w:val="japaneseCounting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555F59AF"/>
    <w:multiLevelType w:val="hybridMultilevel"/>
    <w:tmpl w:val="F59E6712"/>
    <w:lvl w:ilvl="0" w:tplc="333258A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B9"/>
    <w:rsid w:val="00027F35"/>
    <w:rsid w:val="00034808"/>
    <w:rsid w:val="00051BC4"/>
    <w:rsid w:val="000828D8"/>
    <w:rsid w:val="000E0835"/>
    <w:rsid w:val="001156C5"/>
    <w:rsid w:val="0013081C"/>
    <w:rsid w:val="0019356E"/>
    <w:rsid w:val="0021601F"/>
    <w:rsid w:val="002800DD"/>
    <w:rsid w:val="00283F7E"/>
    <w:rsid w:val="003858E2"/>
    <w:rsid w:val="003C0A4B"/>
    <w:rsid w:val="00404D5D"/>
    <w:rsid w:val="004240EE"/>
    <w:rsid w:val="00452145"/>
    <w:rsid w:val="0046189B"/>
    <w:rsid w:val="005475B8"/>
    <w:rsid w:val="005E30BC"/>
    <w:rsid w:val="005E59C6"/>
    <w:rsid w:val="00601717"/>
    <w:rsid w:val="0065140E"/>
    <w:rsid w:val="006545CC"/>
    <w:rsid w:val="006B229D"/>
    <w:rsid w:val="006E5A1A"/>
    <w:rsid w:val="007E2BC7"/>
    <w:rsid w:val="00842FF9"/>
    <w:rsid w:val="0088170F"/>
    <w:rsid w:val="008D66E5"/>
    <w:rsid w:val="0096499C"/>
    <w:rsid w:val="009F70FF"/>
    <w:rsid w:val="009F787E"/>
    <w:rsid w:val="00A22BAC"/>
    <w:rsid w:val="00A624B9"/>
    <w:rsid w:val="00A83A46"/>
    <w:rsid w:val="00AC77F7"/>
    <w:rsid w:val="00B028EF"/>
    <w:rsid w:val="00B459B6"/>
    <w:rsid w:val="00B45EDD"/>
    <w:rsid w:val="00B615D1"/>
    <w:rsid w:val="00C341EE"/>
    <w:rsid w:val="00C96138"/>
    <w:rsid w:val="00C97177"/>
    <w:rsid w:val="00CB4141"/>
    <w:rsid w:val="00D1588F"/>
    <w:rsid w:val="00D533E0"/>
    <w:rsid w:val="00D62554"/>
    <w:rsid w:val="00E12150"/>
    <w:rsid w:val="00E23801"/>
    <w:rsid w:val="00E24798"/>
    <w:rsid w:val="00ED07D9"/>
    <w:rsid w:val="00ED313A"/>
    <w:rsid w:val="00F047F1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83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45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5E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5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5ED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475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75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83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45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5E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5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5ED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475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75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1B524-EF9E-4139-A0A8-1717A139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wujingstar</dc:creator>
  <cp:keywords/>
  <dc:description/>
  <cp:lastModifiedBy>Administrator</cp:lastModifiedBy>
  <cp:revision>56</cp:revision>
  <cp:lastPrinted>2017-04-11T01:29:00Z</cp:lastPrinted>
  <dcterms:created xsi:type="dcterms:W3CDTF">2014-05-13T09:21:00Z</dcterms:created>
  <dcterms:modified xsi:type="dcterms:W3CDTF">2017-04-18T03:06:00Z</dcterms:modified>
</cp:coreProperties>
</file>