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color w:val="000000"/>
          <w:sz w:val="23"/>
          <w:szCs w:val="23"/>
        </w:rPr>
      </w:pPr>
      <w:r w:rsidRPr="0064320B">
        <w:rPr>
          <w:rFonts w:ascii="Times" w:hAnsi="Times" w:cs="Times"/>
          <w:b/>
          <w:color w:val="000000"/>
          <w:sz w:val="23"/>
          <w:szCs w:val="23"/>
        </w:rPr>
        <w:t xml:space="preserve">CALL FOR PROPOSALS FOR </w:t>
      </w:r>
      <w:r>
        <w:rPr>
          <w:rFonts w:ascii="Times" w:hAnsi="Times" w:cs="Times"/>
          <w:b/>
          <w:color w:val="000000"/>
          <w:sz w:val="23"/>
          <w:szCs w:val="23"/>
        </w:rPr>
        <w:t>U.S.-CHINA BIOMEDICAL COLLABORATIVE RESEARCH ON CANCER,</w:t>
      </w:r>
      <w:r w:rsidR="00F7444B">
        <w:rPr>
          <w:rFonts w:ascii="Times" w:hAnsi="Times" w:cs="Times"/>
          <w:b/>
          <w:color w:val="000000"/>
          <w:sz w:val="23"/>
          <w:szCs w:val="23"/>
        </w:rPr>
        <w:t xml:space="preserve"> MENTAL HEALTH,</w:t>
      </w:r>
      <w:r>
        <w:rPr>
          <w:rFonts w:ascii="Times" w:hAnsi="Times" w:cs="Times"/>
          <w:b/>
          <w:color w:val="000000"/>
          <w:sz w:val="23"/>
          <w:szCs w:val="23"/>
        </w:rPr>
        <w:t xml:space="preserve"> ALLERGY, IMMUNOLOGY AND INFECTIOUS DISEASES INCLUDING HIV/AIDS AND ITS CO-MORBIDITIES</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color w:val="000000"/>
          <w:sz w:val="23"/>
          <w:szCs w:val="23"/>
        </w:rPr>
      </w:pPr>
    </w:p>
    <w:p w:rsidR="00E10A70" w:rsidRPr="0064320B"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color w:val="000000"/>
          <w:sz w:val="23"/>
          <w:szCs w:val="23"/>
        </w:rPr>
      </w:pPr>
    </w:p>
    <w:p w:rsidR="00E10A70" w:rsidRPr="00F53A73"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b/>
          <w:color w:val="000000"/>
          <w:sz w:val="23"/>
          <w:szCs w:val="23"/>
        </w:rPr>
      </w:pPr>
      <w:r>
        <w:rPr>
          <w:rFonts w:ascii="Times New Roman" w:hAnsi="Times New Roman"/>
          <w:b/>
          <w:color w:val="000000"/>
          <w:sz w:val="23"/>
          <w:szCs w:val="23"/>
        </w:rPr>
        <w:t>TIME</w:t>
      </w:r>
      <w:r w:rsidRPr="00F53A73">
        <w:rPr>
          <w:rFonts w:ascii="Times New Roman" w:hAnsi="Times New Roman"/>
          <w:b/>
          <w:color w:val="000000"/>
          <w:sz w:val="23"/>
          <w:szCs w:val="23"/>
        </w:rPr>
        <w:t>LINE:</w:t>
      </w:r>
    </w:p>
    <w:p w:rsidR="00E10A70" w:rsidRPr="009D28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1213A2" w:rsidRDefault="001213A2"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000000"/>
          <w:sz w:val="22"/>
          <w:szCs w:val="22"/>
        </w:rPr>
      </w:pPr>
      <w:r>
        <w:rPr>
          <w:rFonts w:ascii="Arial" w:hAnsi="Arial" w:cs="Arial"/>
          <w:color w:val="000000"/>
          <w:sz w:val="22"/>
          <w:szCs w:val="22"/>
        </w:rPr>
        <w:t>Letter of Inte</w:t>
      </w:r>
      <w:r w:rsidR="00636108">
        <w:rPr>
          <w:rFonts w:ascii="Arial" w:hAnsi="Arial" w:cs="Arial"/>
          <w:color w:val="000000"/>
          <w:sz w:val="22"/>
          <w:szCs w:val="22"/>
        </w:rPr>
        <w:t>rest</w:t>
      </w:r>
      <w:r>
        <w:rPr>
          <w:rFonts w:ascii="Arial" w:hAnsi="Arial" w:cs="Arial"/>
          <w:color w:val="000000"/>
          <w:sz w:val="22"/>
          <w:szCs w:val="22"/>
        </w:rPr>
        <w:t xml:space="preserve"> Deadline</w:t>
      </w:r>
      <w:r>
        <w:rPr>
          <w:rFonts w:ascii="Arial" w:hAnsi="Arial" w:cs="Arial"/>
          <w:color w:val="000000"/>
          <w:sz w:val="22"/>
          <w:szCs w:val="22"/>
        </w:rPr>
        <w:tab/>
      </w:r>
      <w:r>
        <w:rPr>
          <w:rFonts w:ascii="Arial" w:hAnsi="Arial" w:cs="Arial"/>
          <w:color w:val="000000"/>
          <w:sz w:val="22"/>
          <w:szCs w:val="22"/>
        </w:rPr>
        <w:tab/>
      </w:r>
      <w:r w:rsidR="008A3107">
        <w:rPr>
          <w:rFonts w:ascii="Arial" w:hAnsi="Arial" w:cs="Arial"/>
          <w:color w:val="000000"/>
          <w:sz w:val="22"/>
          <w:szCs w:val="22"/>
        </w:rPr>
        <w:t xml:space="preserve">January </w:t>
      </w:r>
      <w:r w:rsidR="00776DB4">
        <w:rPr>
          <w:rFonts w:ascii="Arial" w:hAnsi="Arial" w:cs="Arial"/>
          <w:color w:val="000000"/>
          <w:sz w:val="22"/>
          <w:szCs w:val="22"/>
        </w:rPr>
        <w:t>13</w:t>
      </w:r>
      <w:r>
        <w:rPr>
          <w:rFonts w:ascii="Arial" w:hAnsi="Arial" w:cs="Arial"/>
          <w:color w:val="000000"/>
          <w:sz w:val="22"/>
          <w:szCs w:val="22"/>
        </w:rPr>
        <w:t>, 2012</w:t>
      </w:r>
    </w:p>
    <w:p w:rsidR="00E10A70" w:rsidRPr="009D28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000000"/>
          <w:sz w:val="22"/>
          <w:szCs w:val="22"/>
        </w:rPr>
      </w:pPr>
      <w:r w:rsidRPr="009D2870">
        <w:rPr>
          <w:rFonts w:ascii="Arial" w:hAnsi="Arial" w:cs="Arial"/>
          <w:color w:val="000000"/>
          <w:sz w:val="22"/>
          <w:szCs w:val="22"/>
        </w:rPr>
        <w:t xml:space="preserve">Proposal Submission Deadline: </w:t>
      </w:r>
      <w:r w:rsidRPr="009D2870">
        <w:rPr>
          <w:rFonts w:ascii="Arial" w:hAnsi="Arial" w:cs="Arial"/>
          <w:color w:val="000000"/>
          <w:sz w:val="22"/>
          <w:szCs w:val="22"/>
        </w:rPr>
        <w:tab/>
      </w:r>
      <w:r w:rsidR="008A3107">
        <w:rPr>
          <w:rFonts w:ascii="Arial" w:hAnsi="Arial" w:cs="Arial"/>
          <w:color w:val="000000"/>
          <w:sz w:val="22"/>
          <w:szCs w:val="22"/>
        </w:rPr>
        <w:t>February 21</w:t>
      </w:r>
      <w:r w:rsidR="0090538B">
        <w:rPr>
          <w:rFonts w:ascii="Arial" w:hAnsi="Arial" w:cs="Arial"/>
          <w:color w:val="000000"/>
          <w:sz w:val="22"/>
          <w:szCs w:val="22"/>
        </w:rPr>
        <w:t>,</w:t>
      </w:r>
      <w:r w:rsidRPr="00BC603F">
        <w:rPr>
          <w:rFonts w:ascii="Arial" w:hAnsi="Arial" w:cs="Arial"/>
          <w:color w:val="000000"/>
          <w:sz w:val="22"/>
          <w:szCs w:val="22"/>
        </w:rPr>
        <w:t xml:space="preserve"> </w:t>
      </w:r>
      <w:r w:rsidR="00371941" w:rsidRPr="00BC603F">
        <w:rPr>
          <w:rFonts w:ascii="Arial" w:hAnsi="Arial" w:cs="Arial"/>
          <w:color w:val="000000"/>
          <w:sz w:val="22"/>
          <w:szCs w:val="22"/>
        </w:rPr>
        <w:t>20</w:t>
      </w:r>
      <w:r w:rsidR="00371941">
        <w:rPr>
          <w:rFonts w:ascii="Arial" w:hAnsi="Arial" w:cs="Arial"/>
          <w:color w:val="000000"/>
          <w:sz w:val="22"/>
          <w:szCs w:val="22"/>
        </w:rPr>
        <w:t>12</w:t>
      </w:r>
    </w:p>
    <w:p w:rsidR="00E10A70" w:rsidRPr="009D28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9D2870">
        <w:rPr>
          <w:rFonts w:ascii="Arial" w:hAnsi="Arial" w:cs="Arial"/>
          <w:color w:val="000000"/>
          <w:sz w:val="22"/>
          <w:szCs w:val="22"/>
        </w:rPr>
        <w:t>Review:</w:t>
      </w:r>
      <w:r w:rsidRPr="009D2870">
        <w:rPr>
          <w:rFonts w:ascii="Arial" w:hAnsi="Arial" w:cs="Arial"/>
          <w:color w:val="000000"/>
          <w:sz w:val="22"/>
          <w:szCs w:val="22"/>
        </w:rPr>
        <w:tab/>
      </w:r>
      <w:r w:rsidRPr="009D2870">
        <w:rPr>
          <w:rFonts w:ascii="Arial" w:hAnsi="Arial" w:cs="Arial"/>
          <w:color w:val="000000"/>
          <w:sz w:val="22"/>
          <w:szCs w:val="22"/>
        </w:rPr>
        <w:tab/>
      </w:r>
      <w:r w:rsidRPr="009D2870">
        <w:rPr>
          <w:rFonts w:ascii="Arial" w:hAnsi="Arial" w:cs="Arial"/>
          <w:color w:val="000000"/>
          <w:sz w:val="22"/>
          <w:szCs w:val="22"/>
        </w:rPr>
        <w:tab/>
      </w:r>
      <w:r w:rsidRPr="009D2870">
        <w:rPr>
          <w:rFonts w:ascii="Arial" w:hAnsi="Arial" w:cs="Arial"/>
          <w:color w:val="000000"/>
          <w:sz w:val="22"/>
          <w:szCs w:val="22"/>
        </w:rPr>
        <w:tab/>
      </w:r>
      <w:r w:rsidRPr="009D2870">
        <w:rPr>
          <w:rFonts w:ascii="Arial" w:hAnsi="Arial" w:cs="Arial"/>
          <w:color w:val="000000"/>
          <w:sz w:val="22"/>
          <w:szCs w:val="22"/>
        </w:rPr>
        <w:tab/>
      </w:r>
      <w:r w:rsidR="00371941">
        <w:rPr>
          <w:rFonts w:ascii="Arial" w:hAnsi="Arial" w:cs="Arial"/>
          <w:color w:val="000000"/>
          <w:sz w:val="22"/>
          <w:szCs w:val="22"/>
        </w:rPr>
        <w:t>March-May 2012</w:t>
      </w:r>
      <w:r w:rsidRPr="009D2870">
        <w:rPr>
          <w:rFonts w:ascii="Arial" w:hAnsi="Arial" w:cs="Arial"/>
          <w:color w:val="000000"/>
          <w:sz w:val="22"/>
          <w:szCs w:val="22"/>
        </w:rPr>
        <w:tab/>
      </w:r>
      <w:r w:rsidRPr="009D2870">
        <w:rPr>
          <w:rFonts w:ascii="Arial" w:hAnsi="Arial" w:cs="Arial"/>
          <w:color w:val="000000"/>
          <w:sz w:val="22"/>
          <w:szCs w:val="22"/>
        </w:rPr>
        <w:tab/>
      </w:r>
    </w:p>
    <w:p w:rsidR="00E10A70" w:rsidRPr="009D28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9D2870">
        <w:rPr>
          <w:rFonts w:ascii="Arial" w:hAnsi="Arial" w:cs="Arial"/>
          <w:color w:val="000000"/>
          <w:sz w:val="22"/>
          <w:szCs w:val="22"/>
        </w:rPr>
        <w:t>NIH Award Notification:</w:t>
      </w:r>
      <w:r w:rsidRPr="009D2870">
        <w:rPr>
          <w:rFonts w:ascii="Arial" w:hAnsi="Arial" w:cs="Arial"/>
          <w:color w:val="000000"/>
          <w:sz w:val="22"/>
          <w:szCs w:val="22"/>
        </w:rPr>
        <w:tab/>
      </w:r>
      <w:r w:rsidRPr="009D2870">
        <w:rPr>
          <w:rFonts w:ascii="Arial" w:hAnsi="Arial" w:cs="Arial"/>
          <w:color w:val="000000"/>
          <w:sz w:val="22"/>
          <w:szCs w:val="22"/>
        </w:rPr>
        <w:tab/>
      </w:r>
      <w:r w:rsidR="0010787A">
        <w:rPr>
          <w:rFonts w:ascii="Arial" w:hAnsi="Arial" w:cs="Arial"/>
          <w:color w:val="000000"/>
          <w:sz w:val="22"/>
          <w:szCs w:val="22"/>
        </w:rPr>
        <w:t>July</w:t>
      </w:r>
      <w:r w:rsidRPr="009D2870">
        <w:rPr>
          <w:rFonts w:ascii="Arial" w:hAnsi="Arial" w:cs="Arial"/>
          <w:color w:val="000000"/>
          <w:sz w:val="22"/>
          <w:szCs w:val="22"/>
        </w:rPr>
        <w:t xml:space="preserve"> </w:t>
      </w:r>
      <w:r w:rsidR="00371941">
        <w:rPr>
          <w:rFonts w:ascii="Arial" w:hAnsi="Arial" w:cs="Arial"/>
          <w:color w:val="000000"/>
          <w:sz w:val="22"/>
          <w:szCs w:val="22"/>
        </w:rPr>
        <w:t>2012</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10A70" w:rsidRPr="0064320B"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w:hAnsi="Times" w:cs="Times"/>
          <w:b/>
          <w:color w:val="000000"/>
          <w:sz w:val="23"/>
          <w:szCs w:val="23"/>
        </w:rPr>
      </w:pPr>
      <w:r>
        <w:rPr>
          <w:rFonts w:ascii="Times" w:hAnsi="Times" w:cs="Times"/>
          <w:b/>
          <w:color w:val="000000"/>
          <w:sz w:val="23"/>
          <w:szCs w:val="23"/>
        </w:rPr>
        <w:t>PURPOSE</w:t>
      </w:r>
      <w:r w:rsidRPr="0064320B">
        <w:rPr>
          <w:rFonts w:ascii="Times" w:hAnsi="Times" w:cs="Times"/>
          <w:b/>
          <w:color w:val="000000"/>
          <w:sz w:val="23"/>
          <w:szCs w:val="23"/>
        </w:rPr>
        <w:t>:</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rPr>
      </w:pPr>
    </w:p>
    <w:p w:rsidR="00E10A70" w:rsidRDefault="00E10A70" w:rsidP="00E10A70">
      <w:pPr>
        <w:widowControl w:val="0"/>
        <w:autoSpaceDE w:val="0"/>
        <w:autoSpaceDN w:val="0"/>
        <w:adjustRightInd w:val="0"/>
        <w:rPr>
          <w:rFonts w:ascii="Arial" w:hAnsi="Arial" w:cs="Arial"/>
          <w:sz w:val="22"/>
          <w:szCs w:val="32"/>
        </w:rPr>
      </w:pPr>
      <w:r w:rsidRPr="003B5AA7">
        <w:rPr>
          <w:rFonts w:ascii="Arial" w:hAnsi="Arial" w:cs="Arial"/>
          <w:sz w:val="22"/>
          <w:szCs w:val="32"/>
        </w:rPr>
        <w:t xml:space="preserve">The National Institutes of Health (NIH) </w:t>
      </w:r>
      <w:r>
        <w:rPr>
          <w:rFonts w:ascii="Arial" w:hAnsi="Arial" w:cs="Arial"/>
          <w:sz w:val="22"/>
          <w:szCs w:val="32"/>
        </w:rPr>
        <w:t xml:space="preserve">of the United States (U.S.) Department of Health and Human Services (DHHS) </w:t>
      </w:r>
      <w:r w:rsidRPr="003B5AA7">
        <w:rPr>
          <w:rFonts w:ascii="Arial" w:hAnsi="Arial" w:cs="Arial"/>
          <w:sz w:val="22"/>
          <w:szCs w:val="32"/>
        </w:rPr>
        <w:t>supports</w:t>
      </w:r>
      <w:r>
        <w:rPr>
          <w:rFonts w:ascii="Arial" w:hAnsi="Arial" w:cs="Arial"/>
          <w:sz w:val="22"/>
          <w:szCs w:val="32"/>
        </w:rPr>
        <w:t xml:space="preserve"> and undertakes</w:t>
      </w:r>
      <w:r w:rsidRPr="003B5AA7">
        <w:rPr>
          <w:rFonts w:ascii="Arial" w:hAnsi="Arial" w:cs="Arial"/>
          <w:sz w:val="22"/>
          <w:szCs w:val="32"/>
        </w:rPr>
        <w:t xml:space="preserve"> international collaborative </w:t>
      </w:r>
      <w:r>
        <w:rPr>
          <w:rFonts w:ascii="Arial" w:hAnsi="Arial" w:cs="Arial"/>
          <w:sz w:val="22"/>
          <w:szCs w:val="32"/>
        </w:rPr>
        <w:t xml:space="preserve">biomedical </w:t>
      </w:r>
      <w:r w:rsidRPr="003B5AA7">
        <w:rPr>
          <w:rFonts w:ascii="Arial" w:hAnsi="Arial" w:cs="Arial"/>
          <w:sz w:val="22"/>
          <w:szCs w:val="32"/>
        </w:rPr>
        <w:t>research</w:t>
      </w:r>
      <w:r>
        <w:rPr>
          <w:rFonts w:ascii="Arial" w:hAnsi="Arial" w:cs="Arial"/>
          <w:sz w:val="22"/>
          <w:szCs w:val="32"/>
        </w:rPr>
        <w:t xml:space="preserve"> to advance science and expand biomedical knowledge</w:t>
      </w:r>
      <w:r w:rsidRPr="003B5AA7">
        <w:rPr>
          <w:rFonts w:ascii="Arial" w:hAnsi="Arial" w:cs="Arial"/>
          <w:sz w:val="22"/>
          <w:szCs w:val="32"/>
        </w:rPr>
        <w:t xml:space="preserve">.  Scientific cooperation between the </w:t>
      </w:r>
      <w:r>
        <w:rPr>
          <w:rFonts w:ascii="Arial" w:hAnsi="Arial" w:cs="Arial"/>
          <w:sz w:val="22"/>
          <w:szCs w:val="32"/>
        </w:rPr>
        <w:t>U.S.</w:t>
      </w:r>
      <w:r w:rsidRPr="003B5AA7">
        <w:rPr>
          <w:rFonts w:ascii="Arial" w:hAnsi="Arial" w:cs="Arial"/>
          <w:sz w:val="22"/>
          <w:szCs w:val="32"/>
        </w:rPr>
        <w:t xml:space="preserve"> and </w:t>
      </w:r>
      <w:r>
        <w:rPr>
          <w:rFonts w:ascii="Arial" w:hAnsi="Arial" w:cs="Arial"/>
          <w:sz w:val="22"/>
          <w:szCs w:val="32"/>
        </w:rPr>
        <w:t>the People’s Republic of China</w:t>
      </w:r>
      <w:r w:rsidRPr="003B5AA7">
        <w:rPr>
          <w:rFonts w:ascii="Arial" w:hAnsi="Arial" w:cs="Arial"/>
          <w:sz w:val="22"/>
          <w:szCs w:val="32"/>
        </w:rPr>
        <w:t xml:space="preserve"> </w:t>
      </w:r>
      <w:r>
        <w:rPr>
          <w:rFonts w:ascii="Arial" w:hAnsi="Arial" w:cs="Arial"/>
          <w:sz w:val="22"/>
          <w:szCs w:val="32"/>
        </w:rPr>
        <w:t xml:space="preserve">was initiated </w:t>
      </w:r>
      <w:r w:rsidRPr="003B5AA7">
        <w:rPr>
          <w:rFonts w:ascii="Arial" w:hAnsi="Arial" w:cs="Arial"/>
          <w:sz w:val="22"/>
          <w:szCs w:val="32"/>
        </w:rPr>
        <w:t xml:space="preserve">over </w:t>
      </w:r>
      <w:r>
        <w:rPr>
          <w:rFonts w:ascii="Arial" w:hAnsi="Arial" w:cs="Arial"/>
          <w:sz w:val="22"/>
          <w:szCs w:val="32"/>
        </w:rPr>
        <w:t>30</w:t>
      </w:r>
      <w:r w:rsidRPr="003B5AA7">
        <w:rPr>
          <w:rFonts w:ascii="Arial" w:hAnsi="Arial" w:cs="Arial"/>
          <w:sz w:val="22"/>
          <w:szCs w:val="32"/>
        </w:rPr>
        <w:t xml:space="preserve"> years</w:t>
      </w:r>
      <w:r>
        <w:rPr>
          <w:rFonts w:ascii="Arial" w:hAnsi="Arial" w:cs="Arial"/>
          <w:sz w:val="22"/>
          <w:szCs w:val="32"/>
        </w:rPr>
        <w:t xml:space="preserve"> ago and has grown rapidly in recent years</w:t>
      </w:r>
      <w:r w:rsidRPr="003B5AA7">
        <w:rPr>
          <w:rFonts w:ascii="Arial" w:hAnsi="Arial" w:cs="Arial"/>
          <w:sz w:val="22"/>
          <w:szCs w:val="32"/>
        </w:rPr>
        <w:t xml:space="preserve">.  Recognizing that enhanced cooperative </w:t>
      </w:r>
      <w:r>
        <w:rPr>
          <w:rFonts w:ascii="Arial" w:hAnsi="Arial" w:cs="Arial"/>
          <w:sz w:val="22"/>
          <w:szCs w:val="32"/>
        </w:rPr>
        <w:t xml:space="preserve">biomedical </w:t>
      </w:r>
      <w:r w:rsidRPr="003B5AA7">
        <w:rPr>
          <w:rFonts w:ascii="Arial" w:hAnsi="Arial" w:cs="Arial"/>
          <w:sz w:val="22"/>
          <w:szCs w:val="32"/>
        </w:rPr>
        <w:t xml:space="preserve">research would be of mutual benefit to the </w:t>
      </w:r>
      <w:smartTag w:uri="urn:schemas-microsoft-com:office:smarttags" w:element="country-region">
        <w:r>
          <w:rPr>
            <w:rFonts w:ascii="Arial" w:hAnsi="Arial" w:cs="Arial"/>
            <w:sz w:val="22"/>
            <w:szCs w:val="32"/>
          </w:rPr>
          <w:t>U.S.</w:t>
        </w:r>
      </w:smartTag>
      <w:r w:rsidRPr="003B5AA7">
        <w:rPr>
          <w:rFonts w:ascii="Arial" w:hAnsi="Arial" w:cs="Arial"/>
          <w:sz w:val="22"/>
          <w:szCs w:val="32"/>
        </w:rPr>
        <w:t xml:space="preserve"> and </w:t>
      </w:r>
      <w:smartTag w:uri="urn:schemas-microsoft-com:office:smarttags" w:element="country-region">
        <w:smartTag w:uri="urn:schemas-microsoft-com:office:smarttags" w:element="place">
          <w:r>
            <w:rPr>
              <w:rFonts w:ascii="Arial" w:hAnsi="Arial" w:cs="Arial"/>
              <w:sz w:val="22"/>
              <w:szCs w:val="32"/>
            </w:rPr>
            <w:t>China</w:t>
          </w:r>
        </w:smartTag>
      </w:smartTag>
      <w:r w:rsidRPr="003B5AA7">
        <w:rPr>
          <w:rFonts w:ascii="Arial" w:hAnsi="Arial" w:cs="Arial"/>
          <w:sz w:val="22"/>
          <w:szCs w:val="32"/>
        </w:rPr>
        <w:t xml:space="preserve">, the </w:t>
      </w:r>
      <w:r>
        <w:rPr>
          <w:rFonts w:ascii="Arial" w:hAnsi="Arial" w:cs="Arial"/>
          <w:sz w:val="22"/>
          <w:szCs w:val="32"/>
        </w:rPr>
        <w:t>NIH Director</w:t>
      </w:r>
      <w:r w:rsidRPr="003B5AA7">
        <w:rPr>
          <w:rFonts w:ascii="Arial" w:hAnsi="Arial" w:cs="Arial"/>
          <w:sz w:val="22"/>
          <w:szCs w:val="32"/>
        </w:rPr>
        <w:t xml:space="preserve"> and the </w:t>
      </w:r>
      <w:r>
        <w:rPr>
          <w:rFonts w:ascii="Arial" w:hAnsi="Arial" w:cs="Arial"/>
          <w:sz w:val="22"/>
          <w:szCs w:val="32"/>
        </w:rPr>
        <w:t xml:space="preserve">President of the National Natural Science Foundation of China (NSFC) </w:t>
      </w:r>
      <w:r w:rsidRPr="003B5AA7">
        <w:rPr>
          <w:rFonts w:ascii="Arial" w:hAnsi="Arial" w:cs="Arial"/>
          <w:sz w:val="22"/>
          <w:szCs w:val="32"/>
        </w:rPr>
        <w:t xml:space="preserve">signed a </w:t>
      </w:r>
      <w:r>
        <w:rPr>
          <w:rFonts w:ascii="Arial" w:hAnsi="Arial" w:cs="Arial"/>
          <w:sz w:val="22"/>
          <w:szCs w:val="32"/>
        </w:rPr>
        <w:t xml:space="preserve">Memorandum of Understanding (MOU) in October, 2010. </w:t>
      </w:r>
    </w:p>
    <w:p w:rsidR="00E10A70" w:rsidRDefault="00E10A70" w:rsidP="00E10A70">
      <w:pPr>
        <w:widowControl w:val="0"/>
        <w:autoSpaceDE w:val="0"/>
        <w:autoSpaceDN w:val="0"/>
        <w:adjustRightInd w:val="0"/>
        <w:rPr>
          <w:rFonts w:ascii="Arial" w:hAnsi="Arial" w:cs="Arial"/>
          <w:sz w:val="22"/>
          <w:szCs w:val="32"/>
        </w:rPr>
      </w:pPr>
      <w:bookmarkStart w:id="0" w:name="_GoBack"/>
      <w:bookmarkEnd w:id="0"/>
    </w:p>
    <w:p w:rsidR="00E10A70" w:rsidRDefault="00E10A70" w:rsidP="00E10A70">
      <w:pPr>
        <w:widowControl w:val="0"/>
        <w:autoSpaceDE w:val="0"/>
        <w:autoSpaceDN w:val="0"/>
        <w:adjustRightInd w:val="0"/>
        <w:rPr>
          <w:rFonts w:ascii="Arial" w:hAnsi="Arial" w:cs="Arial"/>
          <w:sz w:val="22"/>
          <w:szCs w:val="32"/>
        </w:rPr>
      </w:pPr>
      <w:r>
        <w:rPr>
          <w:rFonts w:ascii="Arial" w:hAnsi="Arial" w:cs="Arial"/>
          <w:sz w:val="22"/>
          <w:szCs w:val="32"/>
        </w:rPr>
        <w:t>NIH and NSFC further signed an Implementing Arrangement (IA) in December 2010 to develop a new U.S.-China Program for Biomedical Research Cooperation. A</w:t>
      </w:r>
      <w:r w:rsidRPr="003B5AA7">
        <w:rPr>
          <w:rFonts w:ascii="Arial" w:hAnsi="Arial" w:cs="Arial"/>
          <w:sz w:val="22"/>
          <w:szCs w:val="32"/>
        </w:rPr>
        <w:t xml:space="preserve"> Joint Working Group (JWG)</w:t>
      </w:r>
      <w:r>
        <w:rPr>
          <w:rFonts w:ascii="Arial" w:hAnsi="Arial" w:cs="Arial"/>
          <w:sz w:val="22"/>
          <w:szCs w:val="32"/>
        </w:rPr>
        <w:t>, made up of a specified number of members from both NIH and NSFC, will</w:t>
      </w:r>
      <w:r w:rsidRPr="003B5AA7">
        <w:rPr>
          <w:rFonts w:ascii="Arial" w:hAnsi="Arial" w:cs="Arial"/>
          <w:sz w:val="22"/>
          <w:szCs w:val="32"/>
        </w:rPr>
        <w:t xml:space="preserve"> develop strategic plans for collaboration and facilitate the expedited review and clearance o</w:t>
      </w:r>
      <w:r>
        <w:rPr>
          <w:rFonts w:ascii="Arial" w:hAnsi="Arial" w:cs="Arial"/>
          <w:sz w:val="22"/>
          <w:szCs w:val="32"/>
        </w:rPr>
        <w:t xml:space="preserve">f proposed bilateral projects. </w:t>
      </w:r>
      <w:r w:rsidRPr="003B5AA7">
        <w:rPr>
          <w:rFonts w:ascii="Arial" w:hAnsi="Arial" w:cs="Arial"/>
          <w:sz w:val="22"/>
          <w:szCs w:val="32"/>
        </w:rPr>
        <w:t xml:space="preserve">Both the </w:t>
      </w:r>
      <w:r>
        <w:rPr>
          <w:rFonts w:ascii="Arial" w:hAnsi="Arial" w:cs="Arial"/>
          <w:sz w:val="22"/>
          <w:szCs w:val="32"/>
        </w:rPr>
        <w:t>NIH</w:t>
      </w:r>
      <w:r w:rsidRPr="003B5AA7">
        <w:rPr>
          <w:rFonts w:ascii="Arial" w:hAnsi="Arial" w:cs="Arial"/>
          <w:sz w:val="22"/>
          <w:szCs w:val="32"/>
        </w:rPr>
        <w:t xml:space="preserve"> and </w:t>
      </w:r>
      <w:r>
        <w:rPr>
          <w:rFonts w:ascii="Arial" w:hAnsi="Arial" w:cs="Arial"/>
          <w:sz w:val="22"/>
          <w:szCs w:val="32"/>
        </w:rPr>
        <w:t>NSFC</w:t>
      </w:r>
      <w:r w:rsidRPr="003B5AA7">
        <w:rPr>
          <w:rFonts w:ascii="Arial" w:hAnsi="Arial" w:cs="Arial"/>
          <w:sz w:val="22"/>
          <w:szCs w:val="32"/>
        </w:rPr>
        <w:t xml:space="preserve"> have </w:t>
      </w:r>
      <w:r>
        <w:rPr>
          <w:rFonts w:ascii="Arial" w:hAnsi="Arial" w:cs="Arial"/>
          <w:sz w:val="22"/>
          <w:szCs w:val="32"/>
        </w:rPr>
        <w:t>allocated</w:t>
      </w:r>
      <w:r w:rsidRPr="003B5AA7">
        <w:rPr>
          <w:rFonts w:ascii="Arial" w:hAnsi="Arial" w:cs="Arial"/>
          <w:sz w:val="22"/>
          <w:szCs w:val="32"/>
        </w:rPr>
        <w:t xml:space="preserve"> funds to support joint activiti</w:t>
      </w:r>
      <w:r>
        <w:rPr>
          <w:rFonts w:ascii="Arial" w:hAnsi="Arial" w:cs="Arial"/>
          <w:sz w:val="22"/>
          <w:szCs w:val="32"/>
        </w:rPr>
        <w:t xml:space="preserve">es pursued under this program. </w:t>
      </w:r>
    </w:p>
    <w:p w:rsidR="00E10A70" w:rsidRDefault="00E10A70" w:rsidP="00E10A70">
      <w:pPr>
        <w:widowControl w:val="0"/>
        <w:autoSpaceDE w:val="0"/>
        <w:autoSpaceDN w:val="0"/>
        <w:adjustRightInd w:val="0"/>
        <w:rPr>
          <w:rFonts w:ascii="Arial" w:hAnsi="Arial" w:cs="Arial"/>
          <w:sz w:val="22"/>
          <w:szCs w:val="32"/>
        </w:rPr>
      </w:pPr>
    </w:p>
    <w:p w:rsidR="00E10A70" w:rsidRDefault="00E10A70" w:rsidP="00E10A70">
      <w:pPr>
        <w:widowControl w:val="0"/>
        <w:autoSpaceDE w:val="0"/>
        <w:autoSpaceDN w:val="0"/>
        <w:adjustRightInd w:val="0"/>
        <w:rPr>
          <w:rFonts w:ascii="Arial" w:hAnsi="Arial" w:cs="Arial"/>
          <w:sz w:val="22"/>
          <w:szCs w:val="32"/>
        </w:rPr>
      </w:pPr>
      <w:r>
        <w:rPr>
          <w:rFonts w:ascii="Arial" w:hAnsi="Arial" w:cs="Arial"/>
          <w:sz w:val="22"/>
          <w:szCs w:val="32"/>
        </w:rPr>
        <w:t>T</w:t>
      </w:r>
      <w:r w:rsidRPr="003B5AA7">
        <w:rPr>
          <w:rFonts w:ascii="Arial" w:hAnsi="Arial" w:cs="Arial"/>
          <w:sz w:val="22"/>
          <w:szCs w:val="32"/>
        </w:rPr>
        <w:t xml:space="preserve">his </w:t>
      </w:r>
      <w:r>
        <w:rPr>
          <w:rFonts w:ascii="Arial" w:hAnsi="Arial" w:cs="Arial"/>
          <w:sz w:val="22"/>
          <w:szCs w:val="32"/>
        </w:rPr>
        <w:t xml:space="preserve">Notice </w:t>
      </w:r>
      <w:r w:rsidRPr="003B5AA7">
        <w:rPr>
          <w:rFonts w:ascii="Arial" w:hAnsi="Arial" w:cs="Arial"/>
          <w:sz w:val="22"/>
          <w:szCs w:val="32"/>
        </w:rPr>
        <w:t>announce</w:t>
      </w:r>
      <w:r>
        <w:rPr>
          <w:rFonts w:ascii="Arial" w:hAnsi="Arial" w:cs="Arial"/>
          <w:sz w:val="22"/>
          <w:szCs w:val="32"/>
        </w:rPr>
        <w:t>s an opportunity for NIH intramural scientists to request funding to develop new collaborations or expand ongoing research efforts with Chinese scientists under the U.S.-China Program for Biomedical Research Cooperation</w:t>
      </w:r>
      <w:r w:rsidRPr="003B5AA7">
        <w:rPr>
          <w:rFonts w:ascii="Arial" w:hAnsi="Arial" w:cs="Arial"/>
          <w:sz w:val="22"/>
          <w:szCs w:val="32"/>
        </w:rPr>
        <w:t>.</w:t>
      </w:r>
      <w:r>
        <w:rPr>
          <w:rFonts w:ascii="Arial" w:hAnsi="Arial" w:cs="Arial"/>
          <w:sz w:val="22"/>
          <w:szCs w:val="32"/>
        </w:rPr>
        <w:t xml:space="preserve"> </w:t>
      </w:r>
      <w:r w:rsidRPr="009D7B1C">
        <w:rPr>
          <w:rFonts w:ascii="Arial" w:hAnsi="Arial" w:cs="Times"/>
          <w:color w:val="000000"/>
          <w:sz w:val="22"/>
          <w:szCs w:val="22"/>
        </w:rPr>
        <w:t xml:space="preserve">Proposals that include a short-term scientist exchange are </w:t>
      </w:r>
      <w:r>
        <w:rPr>
          <w:rFonts w:ascii="Arial" w:hAnsi="Arial" w:cs="Times"/>
          <w:color w:val="000000"/>
          <w:sz w:val="22"/>
          <w:szCs w:val="22"/>
        </w:rPr>
        <w:t>acceptable</w:t>
      </w:r>
      <w:r>
        <w:rPr>
          <w:rFonts w:ascii="Times" w:hAnsi="Times" w:cs="Times"/>
          <w:color w:val="000000"/>
          <w:sz w:val="23"/>
          <w:szCs w:val="23"/>
        </w:rPr>
        <w:t xml:space="preserve">.  </w:t>
      </w:r>
      <w:r w:rsidRPr="008C6087">
        <w:rPr>
          <w:rFonts w:ascii="Arial" w:hAnsi="Arial" w:cs="Arial"/>
          <w:sz w:val="22"/>
          <w:szCs w:val="32"/>
        </w:rPr>
        <w:t xml:space="preserve">Based on the merit of the requests received and the availability of funds, the NIH may award up to </w:t>
      </w:r>
      <w:r>
        <w:rPr>
          <w:rFonts w:ascii="Arial" w:hAnsi="Arial" w:cs="Arial"/>
          <w:sz w:val="22"/>
          <w:szCs w:val="32"/>
        </w:rPr>
        <w:t>$</w:t>
      </w:r>
      <w:r w:rsidR="00F7444B">
        <w:rPr>
          <w:rFonts w:ascii="Arial" w:hAnsi="Arial" w:cs="Arial"/>
          <w:sz w:val="22"/>
          <w:szCs w:val="32"/>
        </w:rPr>
        <w:t>400</w:t>
      </w:r>
      <w:r>
        <w:rPr>
          <w:rFonts w:ascii="Arial" w:hAnsi="Arial" w:cs="Arial"/>
          <w:sz w:val="22"/>
          <w:szCs w:val="32"/>
        </w:rPr>
        <w:t xml:space="preserve">,000 </w:t>
      </w:r>
      <w:r w:rsidRPr="00F53A73">
        <w:rPr>
          <w:rFonts w:ascii="Arial" w:hAnsi="Arial" w:cs="Arial"/>
          <w:sz w:val="22"/>
          <w:szCs w:val="32"/>
        </w:rPr>
        <w:t>in FY 201</w:t>
      </w:r>
      <w:r w:rsidR="00371941">
        <w:rPr>
          <w:rFonts w:ascii="Arial" w:hAnsi="Arial" w:cs="Arial"/>
          <w:sz w:val="22"/>
          <w:szCs w:val="32"/>
        </w:rPr>
        <w:t>3</w:t>
      </w:r>
      <w:r w:rsidRPr="008C6087">
        <w:rPr>
          <w:rFonts w:ascii="Arial" w:hAnsi="Arial" w:cs="Arial"/>
          <w:sz w:val="22"/>
          <w:szCs w:val="32"/>
        </w:rPr>
        <w:t xml:space="preserve"> </w:t>
      </w:r>
      <w:r>
        <w:rPr>
          <w:rFonts w:ascii="Arial" w:hAnsi="Arial" w:cs="Arial"/>
          <w:sz w:val="22"/>
          <w:szCs w:val="32"/>
        </w:rPr>
        <w:t xml:space="preserve">to intramural scientists </w:t>
      </w:r>
      <w:r w:rsidRPr="008C6087">
        <w:rPr>
          <w:rFonts w:ascii="Arial" w:hAnsi="Arial" w:cs="Arial"/>
          <w:sz w:val="22"/>
          <w:szCs w:val="32"/>
        </w:rPr>
        <w:t xml:space="preserve">for this effort, and the NSFC has pledged to </w:t>
      </w:r>
      <w:r>
        <w:rPr>
          <w:rFonts w:ascii="Arial" w:hAnsi="Arial" w:cs="Arial"/>
          <w:sz w:val="22"/>
          <w:szCs w:val="32"/>
        </w:rPr>
        <w:t xml:space="preserve">provide complementary funding to support the Chinese </w:t>
      </w:r>
      <w:r w:rsidR="00B30660">
        <w:rPr>
          <w:rFonts w:ascii="Arial" w:hAnsi="Arial" w:cs="Arial"/>
          <w:sz w:val="22"/>
          <w:szCs w:val="32"/>
        </w:rPr>
        <w:t>collaborating investigators</w:t>
      </w:r>
      <w:r>
        <w:rPr>
          <w:rFonts w:ascii="Arial" w:hAnsi="Arial" w:cs="Arial"/>
          <w:sz w:val="22"/>
          <w:szCs w:val="32"/>
        </w:rPr>
        <w:t xml:space="preserve"> involved in the research collaborations. The maximum amount for each intramural award is $</w:t>
      </w:r>
      <w:r w:rsidR="00F7444B">
        <w:rPr>
          <w:rFonts w:ascii="Arial" w:hAnsi="Arial" w:cs="Arial"/>
          <w:sz w:val="22"/>
          <w:szCs w:val="32"/>
        </w:rPr>
        <w:t>50</w:t>
      </w:r>
      <w:r>
        <w:rPr>
          <w:rFonts w:ascii="Arial" w:hAnsi="Arial" w:cs="Arial"/>
          <w:sz w:val="22"/>
          <w:szCs w:val="32"/>
        </w:rPr>
        <w:t xml:space="preserve">,000. </w:t>
      </w:r>
      <w:r w:rsidRPr="008C6087">
        <w:rPr>
          <w:rFonts w:ascii="Arial" w:hAnsi="Arial" w:cs="Arial"/>
          <w:sz w:val="22"/>
          <w:szCs w:val="32"/>
        </w:rPr>
        <w:t>NSFC has pledged to m</w:t>
      </w:r>
      <w:r>
        <w:rPr>
          <w:rFonts w:ascii="Arial" w:hAnsi="Arial" w:cs="Arial"/>
          <w:sz w:val="22"/>
          <w:szCs w:val="32"/>
        </w:rPr>
        <w:t xml:space="preserve">atch the overall U.S. funding to support the Chinese </w:t>
      </w:r>
      <w:r w:rsidR="00B30660">
        <w:rPr>
          <w:rFonts w:ascii="Arial" w:hAnsi="Arial" w:cs="Arial"/>
          <w:sz w:val="22"/>
          <w:szCs w:val="32"/>
        </w:rPr>
        <w:t>collaborating investigators</w:t>
      </w:r>
      <w:r>
        <w:rPr>
          <w:rFonts w:ascii="Arial" w:hAnsi="Arial" w:cs="Arial"/>
          <w:sz w:val="22"/>
          <w:szCs w:val="32"/>
        </w:rPr>
        <w:t xml:space="preserve"> involved in the research collaborations.</w:t>
      </w:r>
    </w:p>
    <w:p w:rsidR="00E10A70" w:rsidRDefault="00E10A70" w:rsidP="00E10A70">
      <w:pPr>
        <w:widowControl w:val="0"/>
        <w:autoSpaceDE w:val="0"/>
        <w:autoSpaceDN w:val="0"/>
        <w:adjustRightInd w:val="0"/>
        <w:rPr>
          <w:rFonts w:ascii="Arial" w:hAnsi="Arial" w:cs="Arial"/>
          <w:sz w:val="22"/>
          <w:szCs w:val="22"/>
        </w:rPr>
      </w:pPr>
    </w:p>
    <w:p w:rsidR="00940258" w:rsidRDefault="00E10A70" w:rsidP="00E10A70">
      <w:pPr>
        <w:widowControl w:val="0"/>
        <w:autoSpaceDE w:val="0"/>
        <w:autoSpaceDN w:val="0"/>
        <w:adjustRightInd w:val="0"/>
        <w:rPr>
          <w:rStyle w:val="a4"/>
          <w:rFonts w:ascii="Arial" w:hAnsi="Arial" w:cs="Arial"/>
          <w:sz w:val="22"/>
          <w:szCs w:val="22"/>
        </w:rPr>
      </w:pPr>
      <w:r w:rsidRPr="00F53A73">
        <w:rPr>
          <w:rFonts w:ascii="Arial" w:hAnsi="Arial" w:cs="Arial"/>
          <w:sz w:val="22"/>
          <w:szCs w:val="22"/>
        </w:rPr>
        <w:t xml:space="preserve">NCI, </w:t>
      </w:r>
      <w:r w:rsidR="00F7444B">
        <w:rPr>
          <w:rFonts w:ascii="Arial" w:hAnsi="Arial" w:cs="Arial"/>
          <w:sz w:val="22"/>
          <w:szCs w:val="22"/>
        </w:rPr>
        <w:t xml:space="preserve">NIMH, </w:t>
      </w:r>
      <w:r w:rsidRPr="00F53A73">
        <w:rPr>
          <w:rFonts w:ascii="Arial" w:hAnsi="Arial" w:cs="Arial"/>
          <w:sz w:val="22"/>
          <w:szCs w:val="22"/>
        </w:rPr>
        <w:t>NIAID, and the Office of AIDS Research have allocated fund</w:t>
      </w:r>
      <w:r>
        <w:rPr>
          <w:rFonts w:ascii="Arial" w:hAnsi="Arial" w:cs="Arial"/>
          <w:sz w:val="22"/>
          <w:szCs w:val="22"/>
        </w:rPr>
        <w:t>s</w:t>
      </w:r>
      <w:r w:rsidRPr="00F53A73">
        <w:rPr>
          <w:rFonts w:ascii="Arial" w:hAnsi="Arial" w:cs="Arial"/>
          <w:sz w:val="22"/>
          <w:szCs w:val="22"/>
        </w:rPr>
        <w:t xml:space="preserve"> for the U.S.-China </w:t>
      </w:r>
      <w:r>
        <w:rPr>
          <w:rFonts w:ascii="Arial" w:hAnsi="Arial" w:cs="Arial"/>
          <w:sz w:val="22"/>
          <w:szCs w:val="22"/>
        </w:rPr>
        <w:t>P</w:t>
      </w:r>
      <w:r w:rsidRPr="00F53A73">
        <w:rPr>
          <w:rFonts w:ascii="Arial" w:hAnsi="Arial" w:cs="Arial"/>
          <w:sz w:val="22"/>
          <w:szCs w:val="22"/>
        </w:rPr>
        <w:t xml:space="preserve">rogram on Biomedical Research Cooperation. Under this program, the NIH will support </w:t>
      </w:r>
      <w:r w:rsidR="007303DD">
        <w:rPr>
          <w:rFonts w:ascii="Arial" w:hAnsi="Arial" w:cs="Arial"/>
          <w:i/>
          <w:sz w:val="22"/>
          <w:szCs w:val="22"/>
        </w:rPr>
        <w:t>any</w:t>
      </w:r>
      <w:r w:rsidR="00905BC7">
        <w:rPr>
          <w:rFonts w:ascii="Arial" w:hAnsi="Arial" w:cs="Arial"/>
          <w:i/>
          <w:sz w:val="22"/>
          <w:szCs w:val="22"/>
        </w:rPr>
        <w:t>:</w:t>
      </w:r>
      <w:r w:rsidR="007303DD">
        <w:rPr>
          <w:rFonts w:ascii="Arial" w:hAnsi="Arial" w:cs="Arial"/>
          <w:i/>
          <w:sz w:val="22"/>
          <w:szCs w:val="22"/>
        </w:rPr>
        <w:t xml:space="preserve"> 1) NIH intramural researcher </w:t>
      </w:r>
      <w:r w:rsidR="007303DD" w:rsidRPr="000327D5">
        <w:rPr>
          <w:rFonts w:ascii="Arial" w:hAnsi="Arial" w:cs="Arial"/>
          <w:sz w:val="22"/>
          <w:szCs w:val="22"/>
        </w:rPr>
        <w:t>working in the area of HIV/AIDS and its co-morbidities;</w:t>
      </w:r>
      <w:r w:rsidR="007303DD">
        <w:rPr>
          <w:rFonts w:ascii="Arial" w:hAnsi="Arial" w:cs="Arial"/>
          <w:i/>
          <w:sz w:val="22"/>
          <w:szCs w:val="22"/>
        </w:rPr>
        <w:t xml:space="preserve"> 2)</w:t>
      </w:r>
      <w:r w:rsidR="00905BC7">
        <w:rPr>
          <w:rFonts w:ascii="Arial" w:hAnsi="Arial" w:cs="Arial"/>
          <w:i/>
          <w:sz w:val="22"/>
          <w:szCs w:val="22"/>
        </w:rPr>
        <w:t xml:space="preserve"> </w:t>
      </w:r>
      <w:r w:rsidR="007303DD">
        <w:rPr>
          <w:rFonts w:ascii="Arial" w:hAnsi="Arial" w:cs="Arial"/>
          <w:i/>
          <w:sz w:val="22"/>
          <w:szCs w:val="22"/>
        </w:rPr>
        <w:t xml:space="preserve">NCI </w:t>
      </w:r>
      <w:r w:rsidRPr="00F53A73">
        <w:rPr>
          <w:rFonts w:ascii="Arial" w:hAnsi="Arial" w:cs="Arial"/>
          <w:i/>
          <w:sz w:val="22"/>
          <w:szCs w:val="22"/>
        </w:rPr>
        <w:t>intramural researcher</w:t>
      </w:r>
      <w:r w:rsidRPr="00F53A73">
        <w:rPr>
          <w:rFonts w:ascii="Arial" w:hAnsi="Arial" w:cs="Arial"/>
          <w:sz w:val="22"/>
          <w:szCs w:val="22"/>
        </w:rPr>
        <w:t xml:space="preserve"> working in the area of cancer research</w:t>
      </w:r>
      <w:r w:rsidR="007303DD">
        <w:rPr>
          <w:rFonts w:ascii="Arial" w:hAnsi="Arial" w:cs="Arial"/>
          <w:sz w:val="22"/>
          <w:szCs w:val="22"/>
        </w:rPr>
        <w:t xml:space="preserve"> (</w:t>
      </w:r>
      <w:r w:rsidR="00E34D2B">
        <w:rPr>
          <w:rFonts w:ascii="Arial" w:hAnsi="Arial" w:cs="Arial"/>
          <w:sz w:val="22"/>
          <w:szCs w:val="22"/>
        </w:rPr>
        <w:t>unrelated</w:t>
      </w:r>
      <w:r w:rsidR="00E93F1D">
        <w:rPr>
          <w:rFonts w:ascii="Arial" w:hAnsi="Arial" w:cs="Arial"/>
          <w:sz w:val="22"/>
          <w:szCs w:val="22"/>
        </w:rPr>
        <w:t xml:space="preserve"> to</w:t>
      </w:r>
      <w:r w:rsidR="007303DD">
        <w:rPr>
          <w:rFonts w:ascii="Arial" w:hAnsi="Arial" w:cs="Arial"/>
          <w:sz w:val="22"/>
          <w:szCs w:val="22"/>
        </w:rPr>
        <w:t xml:space="preserve"> HIV/AIDS and its co-morbidities); 3)</w:t>
      </w:r>
      <w:r w:rsidR="007303DD">
        <w:rPr>
          <w:rFonts w:ascii="Arial" w:hAnsi="Arial" w:cs="Arial"/>
          <w:i/>
          <w:sz w:val="22"/>
          <w:szCs w:val="22"/>
        </w:rPr>
        <w:t xml:space="preserve"> </w:t>
      </w:r>
      <w:r w:rsidR="00F7444B" w:rsidRPr="00F7444B">
        <w:rPr>
          <w:rFonts w:ascii="Arial" w:hAnsi="Arial" w:cs="Arial"/>
          <w:i/>
          <w:sz w:val="22"/>
          <w:szCs w:val="22"/>
        </w:rPr>
        <w:t>NIMH intramural researcher</w:t>
      </w:r>
      <w:r w:rsidR="00F7444B">
        <w:rPr>
          <w:rFonts w:ascii="Arial" w:hAnsi="Arial" w:cs="Arial"/>
          <w:sz w:val="22"/>
          <w:szCs w:val="22"/>
        </w:rPr>
        <w:t xml:space="preserve"> working in the area of mental health</w:t>
      </w:r>
      <w:r w:rsidR="00905BC7">
        <w:rPr>
          <w:rFonts w:ascii="Arial" w:hAnsi="Arial" w:cs="Arial"/>
          <w:sz w:val="22"/>
          <w:szCs w:val="22"/>
        </w:rPr>
        <w:t xml:space="preserve"> (</w:t>
      </w:r>
      <w:r w:rsidR="00E34D2B">
        <w:rPr>
          <w:rFonts w:ascii="Arial" w:hAnsi="Arial" w:cs="Arial"/>
          <w:sz w:val="22"/>
          <w:szCs w:val="22"/>
        </w:rPr>
        <w:t>un</w:t>
      </w:r>
      <w:r w:rsidR="00E93F1D">
        <w:rPr>
          <w:rFonts w:ascii="Arial" w:hAnsi="Arial" w:cs="Arial"/>
          <w:sz w:val="22"/>
          <w:szCs w:val="22"/>
        </w:rPr>
        <w:t>related to</w:t>
      </w:r>
      <w:r w:rsidR="00905BC7">
        <w:rPr>
          <w:rFonts w:ascii="Arial" w:hAnsi="Arial" w:cs="Arial"/>
          <w:sz w:val="22"/>
          <w:szCs w:val="22"/>
        </w:rPr>
        <w:t xml:space="preserve"> HIV/AIDS and its co-morbidities);</w:t>
      </w:r>
      <w:r w:rsidR="00F7444B">
        <w:rPr>
          <w:rFonts w:ascii="Arial" w:hAnsi="Arial" w:cs="Arial"/>
          <w:sz w:val="22"/>
          <w:szCs w:val="22"/>
        </w:rPr>
        <w:t xml:space="preserve"> and </w:t>
      </w:r>
      <w:r w:rsidR="007303DD">
        <w:rPr>
          <w:rFonts w:ascii="Arial" w:hAnsi="Arial" w:cs="Arial"/>
          <w:i/>
          <w:sz w:val="22"/>
          <w:szCs w:val="22"/>
        </w:rPr>
        <w:t>4)</w:t>
      </w:r>
      <w:r w:rsidR="007303DD" w:rsidRPr="00F53A73">
        <w:rPr>
          <w:rFonts w:ascii="Arial" w:hAnsi="Arial" w:cs="Arial"/>
          <w:i/>
          <w:sz w:val="22"/>
          <w:szCs w:val="22"/>
        </w:rPr>
        <w:t xml:space="preserve"> </w:t>
      </w:r>
      <w:r w:rsidRPr="00F53A73">
        <w:rPr>
          <w:rFonts w:ascii="Arial" w:hAnsi="Arial" w:cs="Arial"/>
          <w:i/>
          <w:sz w:val="22"/>
          <w:szCs w:val="22"/>
        </w:rPr>
        <w:t>NIAID intramural researcher</w:t>
      </w:r>
      <w:r w:rsidRPr="00F53A73">
        <w:rPr>
          <w:rFonts w:ascii="Arial" w:hAnsi="Arial" w:cs="Arial"/>
          <w:sz w:val="22"/>
          <w:szCs w:val="22"/>
        </w:rPr>
        <w:t xml:space="preserve"> working on allergy, immunology and infectious diseases</w:t>
      </w:r>
      <w:r>
        <w:rPr>
          <w:rFonts w:ascii="Arial" w:hAnsi="Arial" w:cs="Arial"/>
          <w:sz w:val="22"/>
          <w:szCs w:val="22"/>
        </w:rPr>
        <w:t xml:space="preserve"> (</w:t>
      </w:r>
      <w:r w:rsidR="00E34D2B">
        <w:rPr>
          <w:rFonts w:ascii="Arial" w:hAnsi="Arial" w:cs="Arial"/>
          <w:sz w:val="22"/>
          <w:szCs w:val="22"/>
        </w:rPr>
        <w:t>un</w:t>
      </w:r>
      <w:r w:rsidR="00E93F1D">
        <w:rPr>
          <w:rFonts w:ascii="Arial" w:hAnsi="Arial" w:cs="Arial"/>
          <w:sz w:val="22"/>
          <w:szCs w:val="22"/>
        </w:rPr>
        <w:t>related to</w:t>
      </w:r>
      <w:r>
        <w:rPr>
          <w:rFonts w:ascii="Arial" w:hAnsi="Arial" w:cs="Arial"/>
          <w:sz w:val="22"/>
          <w:szCs w:val="22"/>
        </w:rPr>
        <w:t xml:space="preserve"> HIV/AIDS and it </w:t>
      </w:r>
      <w:r w:rsidR="00273A28">
        <w:rPr>
          <w:rFonts w:ascii="Arial" w:hAnsi="Arial" w:cs="Arial"/>
          <w:sz w:val="22"/>
          <w:szCs w:val="22"/>
        </w:rPr>
        <w:t>co-morbidities</w:t>
      </w:r>
      <w:r>
        <w:rPr>
          <w:rFonts w:ascii="Arial" w:hAnsi="Arial" w:cs="Arial"/>
          <w:sz w:val="22"/>
          <w:szCs w:val="22"/>
        </w:rPr>
        <w:t>)</w:t>
      </w:r>
      <w:r w:rsidRPr="00F53A73">
        <w:rPr>
          <w:rFonts w:ascii="Arial" w:hAnsi="Arial" w:cs="Arial"/>
          <w:sz w:val="22"/>
          <w:szCs w:val="22"/>
        </w:rPr>
        <w:t xml:space="preserve"> </w:t>
      </w:r>
      <w:r w:rsidRPr="007303DD">
        <w:rPr>
          <w:rFonts w:ascii="Arial" w:hAnsi="Arial" w:cs="Arial"/>
          <w:b/>
          <w:sz w:val="22"/>
          <w:szCs w:val="22"/>
        </w:rPr>
        <w:t>who proposes a research collaboration with a Chinese co</w:t>
      </w:r>
      <w:r w:rsidR="00E34D2B">
        <w:rPr>
          <w:rFonts w:ascii="Arial" w:hAnsi="Arial" w:cs="Arial"/>
          <w:b/>
          <w:sz w:val="22"/>
          <w:szCs w:val="22"/>
        </w:rPr>
        <w:t xml:space="preserve">llaborating </w:t>
      </w:r>
      <w:r w:rsidRPr="007303DD">
        <w:rPr>
          <w:rFonts w:ascii="Arial" w:hAnsi="Arial" w:cs="Arial"/>
          <w:b/>
          <w:sz w:val="22"/>
          <w:szCs w:val="22"/>
        </w:rPr>
        <w:t>investigator</w:t>
      </w:r>
      <w:r w:rsidR="00940258">
        <w:rPr>
          <w:rStyle w:val="a4"/>
          <w:rFonts w:ascii="Arial" w:hAnsi="Arial" w:cs="Arial"/>
          <w:sz w:val="22"/>
          <w:szCs w:val="22"/>
        </w:rPr>
        <w:t>.</w:t>
      </w:r>
    </w:p>
    <w:p w:rsidR="00E10A70" w:rsidRPr="007303DD" w:rsidRDefault="00E10A70" w:rsidP="00E10A70">
      <w:pPr>
        <w:widowControl w:val="0"/>
        <w:autoSpaceDE w:val="0"/>
        <w:autoSpaceDN w:val="0"/>
        <w:adjustRightInd w:val="0"/>
        <w:rPr>
          <w:rFonts w:ascii="Arial" w:hAnsi="Arial" w:cs="Arial"/>
          <w:sz w:val="22"/>
          <w:szCs w:val="22"/>
        </w:rPr>
      </w:pPr>
      <w:r>
        <w:rPr>
          <w:rStyle w:val="a4"/>
          <w:rFonts w:ascii="Arial" w:hAnsi="Arial" w:cs="Arial"/>
          <w:sz w:val="22"/>
          <w:szCs w:val="22"/>
        </w:rPr>
        <w:lastRenderedPageBreak/>
        <w:t>T</w:t>
      </w:r>
      <w:r w:rsidRPr="00F53A73">
        <w:rPr>
          <w:rFonts w:ascii="Arial" w:hAnsi="Arial" w:cs="Arial"/>
          <w:sz w:val="22"/>
          <w:szCs w:val="32"/>
        </w:rPr>
        <w:t xml:space="preserve">o support the Chinese </w:t>
      </w:r>
      <w:r w:rsidR="00B30660">
        <w:rPr>
          <w:rFonts w:ascii="Arial" w:hAnsi="Arial" w:cs="Arial"/>
          <w:sz w:val="22"/>
          <w:szCs w:val="32"/>
        </w:rPr>
        <w:t>collaborating investigators</w:t>
      </w:r>
      <w:r w:rsidRPr="00F53A73">
        <w:rPr>
          <w:rFonts w:ascii="Arial" w:hAnsi="Arial" w:cs="Arial"/>
          <w:sz w:val="22"/>
          <w:szCs w:val="32"/>
        </w:rPr>
        <w:t xml:space="preserve"> for these projects</w:t>
      </w:r>
      <w:r>
        <w:rPr>
          <w:rFonts w:ascii="Arial" w:hAnsi="Arial" w:cs="Arial"/>
          <w:sz w:val="22"/>
          <w:szCs w:val="32"/>
        </w:rPr>
        <w:t>,</w:t>
      </w:r>
      <w:r w:rsidRPr="00F53A73">
        <w:rPr>
          <w:rFonts w:ascii="Arial" w:hAnsi="Arial" w:cs="Arial"/>
          <w:sz w:val="22"/>
          <w:szCs w:val="22"/>
        </w:rPr>
        <w:t xml:space="preserve"> NSFC will provide </w:t>
      </w:r>
      <w:r>
        <w:rPr>
          <w:rFonts w:ascii="Arial" w:hAnsi="Arial" w:cs="Arial"/>
          <w:sz w:val="22"/>
          <w:szCs w:val="22"/>
        </w:rPr>
        <w:t>complementary</w:t>
      </w:r>
      <w:r w:rsidRPr="00F53A73">
        <w:rPr>
          <w:rFonts w:ascii="Arial" w:hAnsi="Arial" w:cs="Arial"/>
          <w:sz w:val="22"/>
          <w:szCs w:val="22"/>
        </w:rPr>
        <w:t xml:space="preserve"> funds to scientists </w:t>
      </w:r>
      <w:r w:rsidRPr="00F53A73">
        <w:rPr>
          <w:rFonts w:ascii="Arial" w:hAnsi="Arial" w:cs="Arial"/>
          <w:b/>
          <w:i/>
          <w:sz w:val="22"/>
          <w:szCs w:val="22"/>
        </w:rPr>
        <w:t>who are current or</w:t>
      </w:r>
      <w:r w:rsidRPr="00F53A73">
        <w:rPr>
          <w:rFonts w:ascii="Arial" w:hAnsi="Arial" w:cs="Arial"/>
          <w:b/>
          <w:i/>
          <w:sz w:val="22"/>
          <w:szCs w:val="32"/>
        </w:rPr>
        <w:t xml:space="preserve"> former NSFC grantees</w:t>
      </w:r>
      <w:r w:rsidRPr="00F53A73">
        <w:rPr>
          <w:rFonts w:ascii="Arial" w:hAnsi="Arial" w:cs="Arial"/>
          <w:sz w:val="22"/>
          <w:szCs w:val="32"/>
        </w:rPr>
        <w:t xml:space="preserve">. Funding under this program can be used to support </w:t>
      </w:r>
      <w:r w:rsidRPr="00F53A73">
        <w:rPr>
          <w:rFonts w:ascii="Arial" w:hAnsi="Arial" w:cs="Arial"/>
          <w:b/>
          <w:i/>
          <w:sz w:val="22"/>
          <w:szCs w:val="32"/>
        </w:rPr>
        <w:t>either new or expanded research cooperation</w:t>
      </w:r>
      <w:r w:rsidRPr="00F53A73">
        <w:rPr>
          <w:rFonts w:ascii="Arial" w:hAnsi="Arial" w:cs="Arial"/>
          <w:sz w:val="22"/>
          <w:szCs w:val="32"/>
        </w:rPr>
        <w:t xml:space="preserve"> between U.S. and Chinese scientists.</w:t>
      </w:r>
    </w:p>
    <w:p w:rsidR="00E10A70" w:rsidRPr="00A27C25" w:rsidRDefault="00E10A70" w:rsidP="00E10A70">
      <w:pPr>
        <w:widowControl w:val="0"/>
        <w:autoSpaceDE w:val="0"/>
        <w:autoSpaceDN w:val="0"/>
        <w:adjustRightInd w:val="0"/>
        <w:rPr>
          <w:rFonts w:ascii="Arial" w:hAnsi="Arial" w:cs="Arial"/>
          <w:color w:val="FF0000"/>
          <w:sz w:val="22"/>
          <w:szCs w:val="32"/>
        </w:rPr>
      </w:pPr>
    </w:p>
    <w:p w:rsidR="00056761" w:rsidRPr="00C6372C" w:rsidRDefault="00E10A70" w:rsidP="00E10A70">
      <w:pPr>
        <w:rPr>
          <w:rFonts w:ascii="Arial" w:hAnsi="Arial" w:cs="Arial"/>
          <w:b/>
          <w:sz w:val="22"/>
          <w:szCs w:val="22"/>
        </w:rPr>
      </w:pPr>
      <w:r w:rsidRPr="00F53A73">
        <w:rPr>
          <w:rFonts w:ascii="Arial" w:hAnsi="Arial" w:cs="Arial"/>
          <w:sz w:val="22"/>
          <w:szCs w:val="22"/>
        </w:rPr>
        <w:t xml:space="preserve">NIH intramural and Chinese </w:t>
      </w:r>
      <w:r w:rsidR="00B30660">
        <w:rPr>
          <w:rFonts w:ascii="Arial" w:hAnsi="Arial" w:cs="Arial"/>
          <w:sz w:val="22"/>
          <w:szCs w:val="22"/>
        </w:rPr>
        <w:t>collaborating investigators</w:t>
      </w:r>
      <w:r w:rsidRPr="00F53A73">
        <w:rPr>
          <w:rFonts w:ascii="Arial" w:hAnsi="Arial" w:cs="Arial"/>
          <w:sz w:val="22"/>
          <w:szCs w:val="22"/>
        </w:rPr>
        <w:t xml:space="preserve"> will work together to submit corresponding applications to NIH and NSFC.</w:t>
      </w:r>
      <w:r w:rsidRPr="00F53A73">
        <w:rPr>
          <w:rFonts w:ascii="Arial" w:hAnsi="Arial" w:cs="Arial"/>
          <w:b/>
          <w:sz w:val="22"/>
          <w:szCs w:val="22"/>
        </w:rPr>
        <w:t xml:space="preserve"> </w:t>
      </w:r>
      <w:r w:rsidRPr="00F53A73">
        <w:rPr>
          <w:rFonts w:ascii="Arial" w:hAnsi="Arial" w:cs="Arial"/>
          <w:sz w:val="22"/>
          <w:szCs w:val="22"/>
        </w:rPr>
        <w:t xml:space="preserve">Applications from U.S. intramural </w:t>
      </w:r>
      <w:r w:rsidR="00B30660">
        <w:rPr>
          <w:rFonts w:ascii="Arial" w:hAnsi="Arial" w:cs="Arial"/>
          <w:sz w:val="22"/>
          <w:szCs w:val="22"/>
        </w:rPr>
        <w:t>collaborating investigators</w:t>
      </w:r>
      <w:r w:rsidRPr="00F53A73">
        <w:rPr>
          <w:rFonts w:ascii="Arial" w:hAnsi="Arial" w:cs="Arial"/>
          <w:sz w:val="22"/>
          <w:szCs w:val="22"/>
        </w:rPr>
        <w:t xml:space="preserve"> </w:t>
      </w:r>
      <w:r w:rsidR="002651C5">
        <w:rPr>
          <w:rFonts w:ascii="Arial" w:hAnsi="Arial" w:cs="Arial"/>
          <w:sz w:val="22"/>
          <w:szCs w:val="22"/>
        </w:rPr>
        <w:t xml:space="preserve">in response to this funding announcement </w:t>
      </w:r>
      <w:r w:rsidRPr="00F53A73">
        <w:rPr>
          <w:rFonts w:ascii="Arial" w:hAnsi="Arial" w:cs="Arial"/>
          <w:sz w:val="22"/>
          <w:szCs w:val="22"/>
        </w:rPr>
        <w:t xml:space="preserve">will be </w:t>
      </w:r>
      <w:r w:rsidR="00B67135">
        <w:rPr>
          <w:rFonts w:ascii="Arial" w:hAnsi="Arial" w:cs="Arial"/>
          <w:sz w:val="22"/>
          <w:szCs w:val="22"/>
        </w:rPr>
        <w:t>provided</w:t>
      </w:r>
      <w:r w:rsidRPr="00F53A73">
        <w:rPr>
          <w:rFonts w:ascii="Arial" w:hAnsi="Arial" w:cs="Arial"/>
          <w:sz w:val="22"/>
          <w:szCs w:val="22"/>
        </w:rPr>
        <w:t xml:space="preserve"> </w:t>
      </w:r>
      <w:r w:rsidR="00135769">
        <w:rPr>
          <w:rFonts w:ascii="Arial" w:hAnsi="Arial" w:cs="Arial"/>
          <w:sz w:val="22"/>
          <w:szCs w:val="22"/>
        </w:rPr>
        <w:t xml:space="preserve">to a contact </w:t>
      </w:r>
      <w:r w:rsidR="00B30660">
        <w:rPr>
          <w:rFonts w:ascii="Arial" w:hAnsi="Arial" w:cs="Arial"/>
          <w:sz w:val="22"/>
          <w:szCs w:val="22"/>
        </w:rPr>
        <w:t>with</w:t>
      </w:r>
      <w:r w:rsidR="00135769">
        <w:rPr>
          <w:rFonts w:ascii="Arial" w:hAnsi="Arial" w:cs="Arial"/>
          <w:sz w:val="22"/>
          <w:szCs w:val="22"/>
        </w:rPr>
        <w:t>in the office o</w:t>
      </w:r>
      <w:r w:rsidR="005023D4">
        <w:rPr>
          <w:rFonts w:ascii="Arial" w:hAnsi="Arial" w:cs="Arial"/>
          <w:sz w:val="22"/>
          <w:szCs w:val="22"/>
        </w:rPr>
        <w:t>f their</w:t>
      </w:r>
      <w:r w:rsidR="004F4F3C">
        <w:rPr>
          <w:rFonts w:ascii="Arial" w:hAnsi="Arial" w:cs="Arial"/>
          <w:sz w:val="22"/>
          <w:szCs w:val="22"/>
        </w:rPr>
        <w:t xml:space="preserve"> IC’s</w:t>
      </w:r>
      <w:r w:rsidR="000327D5">
        <w:rPr>
          <w:rFonts w:ascii="Arial" w:hAnsi="Arial" w:cs="Arial"/>
          <w:sz w:val="22"/>
          <w:szCs w:val="22"/>
        </w:rPr>
        <w:t xml:space="preserve"> </w:t>
      </w:r>
      <w:r w:rsidR="005023D4">
        <w:rPr>
          <w:rFonts w:ascii="Arial" w:hAnsi="Arial" w:cs="Arial"/>
          <w:sz w:val="22"/>
          <w:szCs w:val="22"/>
        </w:rPr>
        <w:t>Scientific Director</w:t>
      </w:r>
      <w:r w:rsidR="002651C5">
        <w:rPr>
          <w:rFonts w:ascii="Arial" w:hAnsi="Arial" w:cs="Arial"/>
          <w:sz w:val="22"/>
          <w:szCs w:val="22"/>
        </w:rPr>
        <w:t>,</w:t>
      </w:r>
      <w:r w:rsidR="005023D4">
        <w:rPr>
          <w:rFonts w:ascii="Arial" w:hAnsi="Arial" w:cs="Arial"/>
          <w:sz w:val="22"/>
          <w:szCs w:val="22"/>
        </w:rPr>
        <w:t xml:space="preserve"> and </w:t>
      </w:r>
      <w:r w:rsidR="00135769">
        <w:rPr>
          <w:rFonts w:ascii="Arial" w:hAnsi="Arial" w:cs="Arial"/>
          <w:sz w:val="22"/>
          <w:szCs w:val="22"/>
        </w:rPr>
        <w:t>reviewed by</w:t>
      </w:r>
      <w:r w:rsidR="005023D4">
        <w:rPr>
          <w:rFonts w:ascii="Arial" w:hAnsi="Arial" w:cs="Arial"/>
          <w:sz w:val="22"/>
          <w:szCs w:val="22"/>
        </w:rPr>
        <w:t xml:space="preserve"> an </w:t>
      </w:r>
      <w:r w:rsidR="005023D4" w:rsidRPr="005D0998">
        <w:rPr>
          <w:rFonts w:ascii="Arial" w:hAnsi="Arial" w:cs="Arial"/>
          <w:i/>
          <w:sz w:val="22"/>
          <w:szCs w:val="22"/>
        </w:rPr>
        <w:t>ad hoc</w:t>
      </w:r>
      <w:r w:rsidR="005023D4">
        <w:rPr>
          <w:rFonts w:ascii="Arial" w:hAnsi="Arial" w:cs="Arial"/>
          <w:sz w:val="22"/>
          <w:szCs w:val="22"/>
        </w:rPr>
        <w:t xml:space="preserve"> panel of</w:t>
      </w:r>
      <w:r w:rsidR="00135769">
        <w:rPr>
          <w:rFonts w:ascii="Arial" w:hAnsi="Arial" w:cs="Arial"/>
          <w:sz w:val="22"/>
          <w:szCs w:val="22"/>
        </w:rPr>
        <w:t xml:space="preserve"> intramural researchers with appropriate scientific expertise</w:t>
      </w:r>
      <w:r w:rsidRPr="00F53A73">
        <w:rPr>
          <w:rFonts w:ascii="Arial" w:hAnsi="Arial" w:cs="Arial"/>
          <w:sz w:val="22"/>
          <w:szCs w:val="22"/>
        </w:rPr>
        <w:t xml:space="preserve">. NSFC will publish a corresponding funding announcement </w:t>
      </w:r>
      <w:r>
        <w:rPr>
          <w:rFonts w:ascii="Arial" w:hAnsi="Arial" w:cs="Arial"/>
          <w:sz w:val="22"/>
          <w:szCs w:val="22"/>
        </w:rPr>
        <w:t xml:space="preserve">(in Chinese) </w:t>
      </w:r>
      <w:r w:rsidRPr="00F53A73">
        <w:rPr>
          <w:rFonts w:ascii="Arial" w:hAnsi="Arial" w:cs="Arial"/>
          <w:sz w:val="22"/>
          <w:szCs w:val="22"/>
        </w:rPr>
        <w:t xml:space="preserve">for Chinese </w:t>
      </w:r>
      <w:r w:rsidR="00B30660">
        <w:rPr>
          <w:rFonts w:ascii="Arial" w:hAnsi="Arial" w:cs="Arial"/>
          <w:sz w:val="22"/>
          <w:szCs w:val="22"/>
        </w:rPr>
        <w:t>collaborating investigators</w:t>
      </w:r>
      <w:r w:rsidRPr="00F53A73">
        <w:rPr>
          <w:rFonts w:ascii="Arial" w:hAnsi="Arial" w:cs="Arial"/>
          <w:sz w:val="22"/>
          <w:szCs w:val="22"/>
        </w:rPr>
        <w:t xml:space="preserve"> to apply for funding under the joint U.S.-China Program </w:t>
      </w:r>
      <w:r>
        <w:rPr>
          <w:rFonts w:ascii="Arial" w:hAnsi="Arial" w:cs="Arial"/>
          <w:sz w:val="22"/>
          <w:szCs w:val="22"/>
        </w:rPr>
        <w:t xml:space="preserve">for </w:t>
      </w:r>
      <w:r w:rsidRPr="00F53A73">
        <w:rPr>
          <w:rFonts w:ascii="Arial" w:hAnsi="Arial" w:cs="Arial"/>
          <w:sz w:val="22"/>
          <w:szCs w:val="22"/>
        </w:rPr>
        <w:t>Biomedical Research Cooperation</w:t>
      </w:r>
      <w:r>
        <w:rPr>
          <w:rFonts w:ascii="Arial" w:hAnsi="Arial" w:cs="Arial"/>
          <w:sz w:val="22"/>
          <w:szCs w:val="22"/>
        </w:rPr>
        <w:t xml:space="preserve"> (</w:t>
      </w:r>
      <w:r w:rsidRPr="002307D7">
        <w:rPr>
          <w:rFonts w:ascii="Arial" w:hAnsi="Arial" w:cs="Arial"/>
          <w:sz w:val="22"/>
          <w:szCs w:val="22"/>
        </w:rPr>
        <w:t>see http://www.nsfc.gov.cn/Portal0/InfoModule_396/More.htm)</w:t>
      </w:r>
      <w:r w:rsidRPr="00F53A73">
        <w:rPr>
          <w:rFonts w:ascii="Arial" w:hAnsi="Arial" w:cs="Arial"/>
          <w:sz w:val="22"/>
          <w:szCs w:val="22"/>
        </w:rPr>
        <w:t xml:space="preserve">. </w:t>
      </w:r>
      <w:r w:rsidR="003876A8" w:rsidRPr="00C6372C">
        <w:rPr>
          <w:rFonts w:ascii="Arial" w:hAnsi="Arial" w:cs="Arial"/>
          <w:b/>
          <w:sz w:val="22"/>
          <w:szCs w:val="22"/>
        </w:rPr>
        <w:t>The U</w:t>
      </w:r>
      <w:r w:rsidR="004F4F3C" w:rsidRPr="00C6372C">
        <w:rPr>
          <w:rFonts w:ascii="Arial" w:hAnsi="Arial" w:cs="Arial"/>
          <w:b/>
          <w:sz w:val="22"/>
          <w:szCs w:val="22"/>
        </w:rPr>
        <w:t>.</w:t>
      </w:r>
      <w:r w:rsidR="003876A8" w:rsidRPr="00C6372C">
        <w:rPr>
          <w:rFonts w:ascii="Arial" w:hAnsi="Arial" w:cs="Arial"/>
          <w:b/>
          <w:sz w:val="22"/>
          <w:szCs w:val="22"/>
        </w:rPr>
        <w:t>S</w:t>
      </w:r>
      <w:r w:rsidR="004F4F3C" w:rsidRPr="00C6372C">
        <w:rPr>
          <w:rFonts w:ascii="Arial" w:hAnsi="Arial" w:cs="Arial"/>
          <w:b/>
          <w:sz w:val="22"/>
          <w:szCs w:val="22"/>
        </w:rPr>
        <w:t>.</w:t>
      </w:r>
      <w:r w:rsidR="003876A8" w:rsidRPr="00C6372C">
        <w:rPr>
          <w:rFonts w:ascii="Arial" w:hAnsi="Arial" w:cs="Arial"/>
          <w:b/>
          <w:sz w:val="22"/>
          <w:szCs w:val="22"/>
        </w:rPr>
        <w:t xml:space="preserve"> and Chinese applications must both be determined eligible and responsive</w:t>
      </w:r>
      <w:r w:rsidR="00B67135">
        <w:rPr>
          <w:rFonts w:ascii="Arial" w:hAnsi="Arial" w:cs="Arial"/>
          <w:b/>
          <w:sz w:val="22"/>
          <w:szCs w:val="22"/>
        </w:rPr>
        <w:t xml:space="preserve"> by NIH and NSFC </w:t>
      </w:r>
      <w:r w:rsidR="003876A8" w:rsidRPr="00C6372C">
        <w:rPr>
          <w:rFonts w:ascii="Arial" w:hAnsi="Arial" w:cs="Arial"/>
          <w:b/>
          <w:sz w:val="22"/>
          <w:szCs w:val="22"/>
        </w:rPr>
        <w:t xml:space="preserve">to be considered for joint funding under the program. </w:t>
      </w:r>
    </w:p>
    <w:p w:rsidR="00056761" w:rsidRDefault="00056761" w:rsidP="00E10A70">
      <w:pPr>
        <w:rPr>
          <w:rFonts w:ascii="Arial" w:hAnsi="Arial" w:cs="Arial"/>
          <w:sz w:val="22"/>
          <w:szCs w:val="22"/>
        </w:rPr>
      </w:pPr>
    </w:p>
    <w:p w:rsidR="00E10A70" w:rsidRPr="002754BE" w:rsidRDefault="00E10A70" w:rsidP="00E10A70">
      <w:pPr>
        <w:rPr>
          <w:rFonts w:ascii="Arial" w:hAnsi="Arial" w:cs="Times"/>
          <w:sz w:val="22"/>
          <w:szCs w:val="23"/>
        </w:rPr>
      </w:pPr>
      <w:r w:rsidRPr="00056761">
        <w:rPr>
          <w:rFonts w:ascii="Arial" w:hAnsi="Arial" w:cs="Arial"/>
          <w:sz w:val="22"/>
          <w:szCs w:val="22"/>
        </w:rPr>
        <w:t xml:space="preserve">Applications from Chinese </w:t>
      </w:r>
      <w:r w:rsidR="00B30660">
        <w:rPr>
          <w:rFonts w:ascii="Arial" w:hAnsi="Arial" w:cs="Arial"/>
          <w:sz w:val="22"/>
          <w:szCs w:val="22"/>
        </w:rPr>
        <w:t xml:space="preserve">collaborating </w:t>
      </w:r>
      <w:r w:rsidRPr="00056761">
        <w:rPr>
          <w:rFonts w:ascii="Arial" w:hAnsi="Arial" w:cs="Arial"/>
          <w:sz w:val="22"/>
          <w:szCs w:val="22"/>
        </w:rPr>
        <w:t>investigators will be reviewed in parallel by NSFC using review criteria that are harmonized with NIH review criteria. Chinese applicants will also be required to submit as part of their applications a copy of the NIH proposal provided by their U.S. collaborator. Therefore, it is expect</w:t>
      </w:r>
      <w:r w:rsidR="00B30660">
        <w:rPr>
          <w:rFonts w:ascii="Arial" w:hAnsi="Arial" w:cs="Arial"/>
          <w:sz w:val="22"/>
          <w:szCs w:val="22"/>
        </w:rPr>
        <w:t>ed that the Chinese collaborating investigator</w:t>
      </w:r>
      <w:r w:rsidRPr="00056761">
        <w:rPr>
          <w:rFonts w:ascii="Arial" w:hAnsi="Arial" w:cs="Arial"/>
          <w:sz w:val="22"/>
          <w:szCs w:val="22"/>
        </w:rPr>
        <w:t xml:space="preserve"> will contact the NIH intramural scientist and request copies of their proposal in response to this announcement for submission. </w:t>
      </w:r>
      <w:r w:rsidR="00056761" w:rsidRPr="00056761">
        <w:rPr>
          <w:rFonts w:ascii="Arial" w:hAnsi="Arial" w:cs="Arial"/>
          <w:spacing w:val="2"/>
          <w:sz w:val="22"/>
          <w:szCs w:val="22"/>
        </w:rPr>
        <w:t xml:space="preserve">The NIH will not consider for funding any request that has not met this sharing requirement. </w:t>
      </w:r>
      <w:r w:rsidRPr="00056761">
        <w:rPr>
          <w:rFonts w:ascii="Arial" w:hAnsi="Arial" w:cs="Arial"/>
          <w:sz w:val="22"/>
          <w:szCs w:val="22"/>
        </w:rPr>
        <w:t>Th</w:t>
      </w:r>
      <w:r w:rsidR="00056761" w:rsidRPr="00056761">
        <w:rPr>
          <w:rFonts w:ascii="Arial" w:hAnsi="Arial" w:cs="Arial"/>
          <w:sz w:val="22"/>
          <w:szCs w:val="22"/>
        </w:rPr>
        <w:t>e English</w:t>
      </w:r>
      <w:r w:rsidRPr="00056761">
        <w:rPr>
          <w:rFonts w:ascii="Arial" w:hAnsi="Arial" w:cs="Arial"/>
          <w:sz w:val="22"/>
          <w:szCs w:val="22"/>
        </w:rPr>
        <w:t xml:space="preserve"> proposal will also be reviewed confidentially during the NSFC review process. </w:t>
      </w:r>
      <w:r w:rsidR="00056761" w:rsidRPr="00056761">
        <w:rPr>
          <w:rFonts w:ascii="Arial" w:hAnsi="Arial" w:cs="Arial"/>
          <w:spacing w:val="2"/>
          <w:sz w:val="22"/>
          <w:szCs w:val="22"/>
        </w:rPr>
        <w:t xml:space="preserve">Potential </w:t>
      </w:r>
      <w:r w:rsidR="00D60967">
        <w:rPr>
          <w:rFonts w:ascii="Arial" w:hAnsi="Arial" w:cs="Arial"/>
          <w:spacing w:val="2"/>
          <w:sz w:val="22"/>
          <w:szCs w:val="22"/>
        </w:rPr>
        <w:t>intramural applicants</w:t>
      </w:r>
      <w:r w:rsidR="00056761" w:rsidRPr="00056761">
        <w:rPr>
          <w:rFonts w:ascii="Arial" w:hAnsi="Arial" w:cs="Arial"/>
          <w:spacing w:val="2"/>
          <w:sz w:val="22"/>
          <w:szCs w:val="22"/>
        </w:rPr>
        <w:t xml:space="preserve"> concerned about confidentiality or proprietary information should take this requirement into account before deciding what information to </w:t>
      </w:r>
      <w:r w:rsidR="00D60967">
        <w:rPr>
          <w:rFonts w:ascii="Arial" w:hAnsi="Arial" w:cs="Arial"/>
          <w:spacing w:val="2"/>
          <w:sz w:val="22"/>
          <w:szCs w:val="22"/>
        </w:rPr>
        <w:t>include in the proposal.</w:t>
      </w:r>
      <w:r w:rsidR="00056761" w:rsidRPr="00056761">
        <w:rPr>
          <w:rFonts w:ascii="Arial" w:hAnsi="Arial" w:cs="Arial"/>
          <w:spacing w:val="2"/>
          <w:sz w:val="22"/>
          <w:szCs w:val="22"/>
        </w:rPr>
        <w:t xml:space="preserve"> </w:t>
      </w:r>
      <w:r w:rsidRPr="00056761">
        <w:rPr>
          <w:rFonts w:ascii="Arial" w:hAnsi="Arial" w:cs="Arial"/>
          <w:sz w:val="22"/>
          <w:szCs w:val="22"/>
        </w:rPr>
        <w:t xml:space="preserve">Funding decisions will be made by NIH and NSFC in consultation with </w:t>
      </w:r>
      <w:r w:rsidRPr="00673150">
        <w:rPr>
          <w:rFonts w:ascii="Arial" w:hAnsi="Arial"/>
          <w:sz w:val="22"/>
          <w:szCs w:val="22"/>
        </w:rPr>
        <w:t xml:space="preserve">the JWG and with consideration of the research priorities of both </w:t>
      </w:r>
      <w:r w:rsidRPr="002754BE">
        <w:rPr>
          <w:rFonts w:ascii="Arial" w:hAnsi="Arial"/>
          <w:sz w:val="22"/>
        </w:rPr>
        <w:t>countries.</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3"/>
          <w:szCs w:val="23"/>
        </w:rPr>
      </w:pPr>
    </w:p>
    <w:p w:rsidR="00E10A70" w:rsidRPr="00DD6F18"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Pr>
          <w:rFonts w:ascii="Arial" w:hAnsi="Arial" w:cs="Times"/>
          <w:color w:val="000000"/>
          <w:sz w:val="22"/>
          <w:szCs w:val="22"/>
        </w:rPr>
        <w:t xml:space="preserve">Short-term scientific exchanges can be proposed as a component of the application. </w:t>
      </w:r>
      <w:r w:rsidRPr="00DD6F18">
        <w:rPr>
          <w:rFonts w:ascii="Arial" w:hAnsi="Arial" w:cs="Times"/>
          <w:color w:val="000000"/>
          <w:sz w:val="22"/>
          <w:szCs w:val="22"/>
        </w:rPr>
        <w:t xml:space="preserve">Justification for any short-term scientific exchanges should be provided, clearly outlining the need for such an exchange in the context of the research objectives proposed. The short-term scientist exchange proposal must be a component of the proposed research project, and total costs for the research and scientific exchange components should not exceed </w:t>
      </w:r>
      <w:r w:rsidR="00AA5EA1" w:rsidRPr="00F7444B">
        <w:rPr>
          <w:rFonts w:ascii="Arial" w:hAnsi="Arial" w:cs="Times"/>
          <w:color w:val="000000"/>
          <w:sz w:val="22"/>
          <w:szCs w:val="22"/>
        </w:rPr>
        <w:t>$</w:t>
      </w:r>
      <w:r w:rsidR="0069495A">
        <w:rPr>
          <w:rFonts w:ascii="Arial" w:hAnsi="Arial" w:cs="Times"/>
          <w:color w:val="000000"/>
          <w:sz w:val="22"/>
          <w:szCs w:val="22"/>
        </w:rPr>
        <w:t>50</w:t>
      </w:r>
      <w:r w:rsidR="00AA5EA1" w:rsidRPr="00F7444B">
        <w:rPr>
          <w:rFonts w:ascii="Arial" w:hAnsi="Arial" w:cs="Times"/>
          <w:color w:val="000000"/>
          <w:sz w:val="22"/>
          <w:szCs w:val="22"/>
        </w:rPr>
        <w:t>,000</w:t>
      </w:r>
      <w:r w:rsidRPr="00DD6F18">
        <w:rPr>
          <w:rFonts w:ascii="Arial" w:hAnsi="Arial" w:cs="Times"/>
          <w:color w:val="000000"/>
          <w:sz w:val="22"/>
          <w:szCs w:val="22"/>
        </w:rPr>
        <w:t xml:space="preserve"> total</w:t>
      </w:r>
      <w:r w:rsidR="000327D5">
        <w:rPr>
          <w:rFonts w:ascii="Arial" w:hAnsi="Arial" w:cs="Times"/>
          <w:color w:val="000000"/>
          <w:sz w:val="22"/>
          <w:szCs w:val="22"/>
        </w:rPr>
        <w:t xml:space="preserve"> cost</w:t>
      </w:r>
      <w:r w:rsidRPr="00DD6F18">
        <w:rPr>
          <w:rFonts w:ascii="Arial" w:hAnsi="Arial" w:cs="Times"/>
          <w:color w:val="000000"/>
          <w:sz w:val="22"/>
          <w:szCs w:val="22"/>
        </w:rPr>
        <w:t xml:space="preserve">. </w:t>
      </w:r>
      <w:r w:rsidRPr="00DD6F18">
        <w:rPr>
          <w:rFonts w:ascii="Arial" w:hAnsi="Arial" w:cs="Times"/>
          <w:b/>
          <w:color w:val="000000"/>
          <w:sz w:val="22"/>
          <w:szCs w:val="22"/>
        </w:rPr>
        <w:t>A stand alone short-term scientist exchange proposal without a research proposal will not be accepted.</w:t>
      </w:r>
    </w:p>
    <w:p w:rsidR="00E10A70" w:rsidRPr="00DD6F18"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p>
    <w:p w:rsidR="00E10A70" w:rsidRPr="00DD6F18"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DD6F18">
        <w:rPr>
          <w:rFonts w:ascii="Arial" w:hAnsi="Arial" w:cs="Times"/>
          <w:color w:val="000000"/>
          <w:sz w:val="22"/>
          <w:szCs w:val="22"/>
        </w:rPr>
        <w:t>The short-term-scientist exchange component cannot be used to support Chinese researchers who are already in an NIH intramural laboratory or who have been previously identified for support from other sources. The exchange may be from one week to six months in duration. (Note: This program provides support only for the Chinese researcher; no support will be provided for family members, financial or documentary.) Under this Call for Proposal</w:t>
      </w:r>
      <w:r>
        <w:rPr>
          <w:rFonts w:ascii="Arial" w:hAnsi="Arial" w:cs="Times"/>
          <w:color w:val="000000"/>
          <w:sz w:val="22"/>
          <w:szCs w:val="22"/>
        </w:rPr>
        <w:t>s</w:t>
      </w:r>
      <w:r w:rsidRPr="00DD6F18">
        <w:rPr>
          <w:rFonts w:ascii="Arial" w:hAnsi="Arial" w:cs="Times"/>
          <w:color w:val="000000"/>
          <w:sz w:val="22"/>
          <w:szCs w:val="22"/>
        </w:rPr>
        <w:t>, NIH intramural scientists are eligible for short-term visits/exchanges to Chinese co-investigator laboratories, which are limited to one month in duration.</w:t>
      </w:r>
    </w:p>
    <w:p w:rsidR="00E10A70" w:rsidRPr="00F53A73"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3"/>
          <w:szCs w:val="23"/>
        </w:rPr>
      </w:pPr>
    </w:p>
    <w:p w:rsidR="00E10A70" w:rsidRPr="0064320B"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w:hAnsi="Times" w:cs="Times"/>
          <w:b/>
          <w:color w:val="000000"/>
          <w:sz w:val="23"/>
          <w:szCs w:val="23"/>
        </w:rPr>
      </w:pPr>
      <w:r>
        <w:rPr>
          <w:rFonts w:ascii="Times" w:hAnsi="Times" w:cs="Times"/>
          <w:b/>
          <w:color w:val="000000"/>
          <w:sz w:val="23"/>
          <w:szCs w:val="23"/>
        </w:rPr>
        <w:t>RESEARCH OBJECTIVES</w:t>
      </w:r>
      <w:r w:rsidRPr="0064320B">
        <w:rPr>
          <w:rFonts w:ascii="Times" w:hAnsi="Times" w:cs="Times"/>
          <w:b/>
          <w:color w:val="000000"/>
          <w:sz w:val="23"/>
          <w:szCs w:val="23"/>
        </w:rPr>
        <w:t>:</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rPr>
      </w:pPr>
    </w:p>
    <w:p w:rsidR="00E10A70" w:rsidRPr="003B5AA7" w:rsidRDefault="00E10A70" w:rsidP="00E10A70">
      <w:pPr>
        <w:widowControl w:val="0"/>
        <w:autoSpaceDE w:val="0"/>
        <w:autoSpaceDN w:val="0"/>
        <w:adjustRightInd w:val="0"/>
        <w:rPr>
          <w:rFonts w:ascii="Arial" w:hAnsi="Arial" w:cs="Arial"/>
          <w:sz w:val="22"/>
          <w:szCs w:val="32"/>
        </w:rPr>
      </w:pPr>
      <w:r w:rsidRPr="003B5AA7">
        <w:rPr>
          <w:rFonts w:ascii="Arial" w:hAnsi="Arial" w:cs="Arial"/>
          <w:sz w:val="22"/>
          <w:szCs w:val="32"/>
        </w:rPr>
        <w:t>The intent of this initiative is to foster, stimulate</w:t>
      </w:r>
      <w:r>
        <w:rPr>
          <w:rFonts w:ascii="Arial" w:hAnsi="Arial" w:cs="Arial"/>
          <w:sz w:val="22"/>
          <w:szCs w:val="32"/>
        </w:rPr>
        <w:t>,</w:t>
      </w:r>
      <w:r w:rsidRPr="003B5AA7">
        <w:rPr>
          <w:rFonts w:ascii="Arial" w:hAnsi="Arial" w:cs="Arial"/>
          <w:sz w:val="22"/>
          <w:szCs w:val="32"/>
        </w:rPr>
        <w:t xml:space="preserve"> </w:t>
      </w:r>
      <w:r>
        <w:rPr>
          <w:rFonts w:ascii="Arial" w:hAnsi="Arial" w:cs="Arial"/>
          <w:sz w:val="22"/>
          <w:szCs w:val="32"/>
        </w:rPr>
        <w:t>and/</w:t>
      </w:r>
      <w:r w:rsidRPr="003B5AA7">
        <w:rPr>
          <w:rFonts w:ascii="Arial" w:hAnsi="Arial" w:cs="Arial"/>
          <w:sz w:val="22"/>
          <w:szCs w:val="32"/>
        </w:rPr>
        <w:t xml:space="preserve">or expand collaborative </w:t>
      </w:r>
      <w:r>
        <w:rPr>
          <w:rFonts w:ascii="Arial" w:hAnsi="Arial" w:cs="Arial"/>
          <w:sz w:val="22"/>
          <w:szCs w:val="32"/>
        </w:rPr>
        <w:t xml:space="preserve">basic, translational, and applied </w:t>
      </w:r>
      <w:r w:rsidRPr="003B5AA7">
        <w:rPr>
          <w:rFonts w:ascii="Arial" w:hAnsi="Arial" w:cs="Arial"/>
          <w:sz w:val="22"/>
          <w:szCs w:val="32"/>
        </w:rPr>
        <w:t xml:space="preserve">research between </w:t>
      </w:r>
      <w:r>
        <w:rPr>
          <w:rFonts w:ascii="Arial" w:hAnsi="Arial" w:cs="Arial"/>
          <w:sz w:val="22"/>
          <w:szCs w:val="32"/>
        </w:rPr>
        <w:t>NIH intramural scientists and eligible Chinese researchers in the areas of</w:t>
      </w:r>
      <w:r w:rsidR="00F36ADD">
        <w:rPr>
          <w:rFonts w:ascii="Arial" w:hAnsi="Arial" w:cs="Arial"/>
          <w:sz w:val="22"/>
          <w:szCs w:val="32"/>
        </w:rPr>
        <w:t>:</w:t>
      </w:r>
      <w:r w:rsidRPr="003B5AA7">
        <w:rPr>
          <w:rFonts w:ascii="Arial" w:hAnsi="Arial" w:cs="Arial"/>
          <w:sz w:val="22"/>
          <w:szCs w:val="32"/>
        </w:rPr>
        <w:t xml:space="preserve"> </w:t>
      </w:r>
      <w:r w:rsidR="00F36ADD">
        <w:rPr>
          <w:rFonts w:ascii="Arial" w:hAnsi="Arial" w:cs="Arial"/>
          <w:sz w:val="22"/>
          <w:szCs w:val="32"/>
        </w:rPr>
        <w:t xml:space="preserve"> </w:t>
      </w:r>
      <w:r>
        <w:rPr>
          <w:rFonts w:ascii="Arial" w:hAnsi="Arial" w:cs="Arial"/>
          <w:sz w:val="22"/>
          <w:szCs w:val="32"/>
        </w:rPr>
        <w:t xml:space="preserve">cancer, </w:t>
      </w:r>
      <w:r w:rsidR="00F7444B">
        <w:rPr>
          <w:rFonts w:ascii="Arial" w:hAnsi="Arial" w:cs="Arial"/>
          <w:sz w:val="22"/>
          <w:szCs w:val="32"/>
        </w:rPr>
        <w:t xml:space="preserve">mental health, </w:t>
      </w:r>
      <w:r>
        <w:rPr>
          <w:rFonts w:ascii="Arial" w:hAnsi="Arial" w:cs="Arial"/>
          <w:sz w:val="22"/>
          <w:szCs w:val="32"/>
        </w:rPr>
        <w:t xml:space="preserve">allergy, immunology, and </w:t>
      </w:r>
      <w:r>
        <w:rPr>
          <w:rFonts w:ascii="Arial" w:hAnsi="Arial" w:cs="Arial"/>
          <w:sz w:val="22"/>
          <w:szCs w:val="32"/>
        </w:rPr>
        <w:lastRenderedPageBreak/>
        <w:t>infectious diseases including HIV/AIDS and its co-morbidities.</w:t>
      </w:r>
    </w:p>
    <w:p w:rsidR="007E113F" w:rsidRDefault="007E113F" w:rsidP="007E113F">
      <w:pPr>
        <w:widowControl w:val="0"/>
        <w:autoSpaceDE w:val="0"/>
        <w:autoSpaceDN w:val="0"/>
        <w:adjustRightInd w:val="0"/>
        <w:rPr>
          <w:rFonts w:ascii="Arial" w:hAnsi="Arial" w:cs="Arial"/>
          <w:color w:val="000000"/>
          <w:sz w:val="22"/>
          <w:szCs w:val="22"/>
          <w:lang w:bidi="hi-IN"/>
        </w:rPr>
      </w:pPr>
    </w:p>
    <w:p w:rsidR="003876A8" w:rsidRDefault="003876A8" w:rsidP="007E113F">
      <w:pPr>
        <w:widowControl w:val="0"/>
        <w:autoSpaceDE w:val="0"/>
        <w:autoSpaceDN w:val="0"/>
        <w:adjustRightInd w:val="0"/>
        <w:rPr>
          <w:rFonts w:ascii="Arial" w:hAnsi="Arial" w:cs="Arial"/>
          <w:sz w:val="22"/>
          <w:szCs w:val="22"/>
        </w:rPr>
      </w:pPr>
      <w:r w:rsidRPr="007E113F">
        <w:rPr>
          <w:rFonts w:ascii="Arial" w:hAnsi="Arial" w:cs="Arial"/>
          <w:color w:val="000000"/>
          <w:sz w:val="22"/>
          <w:szCs w:val="22"/>
          <w:lang w:bidi="hi-IN"/>
        </w:rPr>
        <w:t>Research</w:t>
      </w:r>
      <w:r w:rsidRPr="007E113F">
        <w:rPr>
          <w:rFonts w:ascii="Arial" w:hAnsi="Arial" w:cs="Arial"/>
          <w:b/>
          <w:sz w:val="22"/>
          <w:szCs w:val="22"/>
        </w:rPr>
        <w:t xml:space="preserve"> </w:t>
      </w:r>
      <w:r w:rsidRPr="007E113F">
        <w:rPr>
          <w:rFonts w:ascii="Arial" w:hAnsi="Arial" w:cs="Arial"/>
          <w:color w:val="000000"/>
          <w:sz w:val="22"/>
          <w:szCs w:val="22"/>
          <w:lang w:bidi="hi-IN"/>
        </w:rPr>
        <w:t>or</w:t>
      </w:r>
      <w:r w:rsidRPr="007E113F">
        <w:rPr>
          <w:rFonts w:ascii="Arial" w:hAnsi="Arial" w:cs="Arial"/>
          <w:b/>
          <w:sz w:val="22"/>
          <w:szCs w:val="22"/>
        </w:rPr>
        <w:t xml:space="preserve"> </w:t>
      </w:r>
      <w:r w:rsidRPr="007E113F">
        <w:rPr>
          <w:rFonts w:ascii="Arial" w:hAnsi="Arial" w:cs="Arial"/>
          <w:color w:val="000000"/>
          <w:sz w:val="22"/>
          <w:szCs w:val="22"/>
          <w:lang w:bidi="hi-IN"/>
        </w:rPr>
        <w:t>activities</w:t>
      </w:r>
      <w:r w:rsidRPr="007E113F">
        <w:rPr>
          <w:rFonts w:ascii="Arial" w:hAnsi="Arial" w:cs="Arial"/>
          <w:b/>
          <w:sz w:val="22"/>
          <w:szCs w:val="22"/>
        </w:rPr>
        <w:t xml:space="preserve"> </w:t>
      </w:r>
      <w:r w:rsidRPr="007E113F">
        <w:rPr>
          <w:rFonts w:ascii="Arial" w:hAnsi="Arial" w:cs="Arial"/>
          <w:b/>
          <w:sz w:val="22"/>
          <w:szCs w:val="22"/>
          <w:u w:val="single"/>
        </w:rPr>
        <w:t>not</w:t>
      </w:r>
      <w:r w:rsidRPr="007E113F">
        <w:rPr>
          <w:rFonts w:ascii="Arial" w:hAnsi="Arial" w:cs="Arial"/>
          <w:b/>
          <w:sz w:val="22"/>
          <w:szCs w:val="22"/>
        </w:rPr>
        <w:t xml:space="preserve"> </w:t>
      </w:r>
      <w:r w:rsidRPr="007E113F">
        <w:rPr>
          <w:rFonts w:ascii="Arial" w:hAnsi="Arial" w:cs="Arial"/>
          <w:sz w:val="22"/>
          <w:szCs w:val="22"/>
        </w:rPr>
        <w:t>supported under this</w:t>
      </w:r>
      <w:r w:rsidR="00940258" w:rsidRPr="007E113F">
        <w:rPr>
          <w:rFonts w:ascii="Arial" w:hAnsi="Arial" w:cs="Arial"/>
          <w:sz w:val="22"/>
          <w:szCs w:val="22"/>
        </w:rPr>
        <w:t xml:space="preserve"> Call for Proposals </w:t>
      </w:r>
      <w:r w:rsidRPr="007E113F">
        <w:rPr>
          <w:rFonts w:ascii="Arial" w:hAnsi="Arial" w:cs="Arial"/>
          <w:sz w:val="22"/>
          <w:szCs w:val="22"/>
        </w:rPr>
        <w:t>includes:</w:t>
      </w:r>
    </w:p>
    <w:p w:rsidR="001E4B6B" w:rsidRPr="007E113F" w:rsidRDefault="001E4B6B" w:rsidP="007E113F">
      <w:pPr>
        <w:widowControl w:val="0"/>
        <w:autoSpaceDE w:val="0"/>
        <w:autoSpaceDN w:val="0"/>
        <w:adjustRightInd w:val="0"/>
        <w:rPr>
          <w:rFonts w:ascii="Arial" w:hAnsi="Arial" w:cs="Arial"/>
          <w:b/>
          <w:sz w:val="22"/>
          <w:szCs w:val="22"/>
        </w:rPr>
      </w:pPr>
    </w:p>
    <w:p w:rsidR="003876A8" w:rsidRPr="007E113F" w:rsidRDefault="003876A8" w:rsidP="007E113F">
      <w:pPr>
        <w:widowControl w:val="0"/>
        <w:numPr>
          <w:ilvl w:val="0"/>
          <w:numId w:val="11"/>
        </w:numPr>
        <w:autoSpaceDE w:val="0"/>
        <w:autoSpaceDN w:val="0"/>
        <w:adjustRightInd w:val="0"/>
        <w:rPr>
          <w:rFonts w:ascii="Arial" w:hAnsi="Arial" w:cs="Arial"/>
          <w:sz w:val="22"/>
          <w:szCs w:val="22"/>
        </w:rPr>
      </w:pPr>
      <w:r w:rsidRPr="007E113F">
        <w:rPr>
          <w:rFonts w:ascii="Arial" w:hAnsi="Arial" w:cs="Arial"/>
          <w:sz w:val="22"/>
          <w:szCs w:val="22"/>
        </w:rPr>
        <w:t xml:space="preserve">Clinical </w:t>
      </w:r>
      <w:r w:rsidRPr="007E113F">
        <w:rPr>
          <w:rFonts w:ascii="Arial" w:hAnsi="Arial" w:cs="Arial"/>
          <w:color w:val="000000"/>
          <w:sz w:val="22"/>
          <w:szCs w:val="22"/>
          <w:lang w:bidi="hi-IN"/>
        </w:rPr>
        <w:t>trials</w:t>
      </w:r>
      <w:r w:rsidRPr="007E113F">
        <w:rPr>
          <w:rFonts w:ascii="Arial" w:hAnsi="Arial" w:cs="Arial"/>
          <w:sz w:val="22"/>
          <w:szCs w:val="22"/>
        </w:rPr>
        <w:t xml:space="preserve"> of drugs, biologics or diagnostics (see NIH definition of clinical trials in the </w:t>
      </w:r>
      <w:hyperlink r:id="rId9" w:history="1">
        <w:r w:rsidRPr="007E113F">
          <w:rPr>
            <w:rStyle w:val="ac"/>
            <w:rFonts w:ascii="Arial" w:hAnsi="Arial" w:cs="Arial"/>
            <w:sz w:val="22"/>
            <w:szCs w:val="22"/>
          </w:rPr>
          <w:t>Application Guide SF424</w:t>
        </w:r>
      </w:hyperlink>
      <w:r w:rsidRPr="007E113F">
        <w:rPr>
          <w:rFonts w:ascii="Arial" w:hAnsi="Arial" w:cs="Arial"/>
          <w:sz w:val="22"/>
          <w:szCs w:val="22"/>
        </w:rPr>
        <w:t xml:space="preserve">) </w:t>
      </w:r>
      <w:r w:rsidR="00F36ADD" w:rsidRPr="007E113F">
        <w:rPr>
          <w:rFonts w:ascii="Arial" w:hAnsi="Arial" w:cs="Arial"/>
          <w:sz w:val="22"/>
          <w:szCs w:val="22"/>
          <w:lang w:bidi="hi-IN"/>
        </w:rPr>
        <w:t>f</w:t>
      </w:r>
      <w:r w:rsidRPr="007E113F">
        <w:rPr>
          <w:rFonts w:ascii="Arial" w:hAnsi="Arial" w:cs="Arial"/>
          <w:sz w:val="22"/>
          <w:szCs w:val="22"/>
          <w:lang w:bidi="hi-IN"/>
        </w:rPr>
        <w:t>or</w:t>
      </w:r>
      <w:r w:rsidRPr="007E113F">
        <w:rPr>
          <w:rFonts w:ascii="Arial" w:hAnsi="Arial" w:cs="Arial"/>
          <w:sz w:val="22"/>
          <w:szCs w:val="22"/>
        </w:rPr>
        <w:t xml:space="preserve"> </w:t>
      </w:r>
      <w:r w:rsidRPr="007E113F">
        <w:rPr>
          <w:rFonts w:ascii="Arial" w:hAnsi="Arial" w:cs="Arial"/>
          <w:sz w:val="22"/>
          <w:szCs w:val="22"/>
          <w:lang w:bidi="hi-IN"/>
        </w:rPr>
        <w:t>NIH</w:t>
      </w:r>
      <w:r w:rsidRPr="007E113F">
        <w:rPr>
          <w:rFonts w:ascii="Arial" w:hAnsi="Arial" w:cs="Arial"/>
          <w:sz w:val="22"/>
          <w:szCs w:val="22"/>
        </w:rPr>
        <w:t xml:space="preserve"> </w:t>
      </w:r>
      <w:r w:rsidRPr="007E113F">
        <w:rPr>
          <w:rFonts w:ascii="Arial" w:hAnsi="Arial" w:cs="Arial"/>
          <w:sz w:val="22"/>
          <w:szCs w:val="22"/>
          <w:lang w:bidi="hi-IN"/>
        </w:rPr>
        <w:t>definitions</w:t>
      </w:r>
      <w:r w:rsidRPr="007E113F">
        <w:rPr>
          <w:rFonts w:ascii="Arial" w:hAnsi="Arial" w:cs="Arial"/>
          <w:sz w:val="22"/>
          <w:szCs w:val="22"/>
        </w:rPr>
        <w:t xml:space="preserve"> of </w:t>
      </w:r>
      <w:r w:rsidRPr="007E113F">
        <w:rPr>
          <w:rFonts w:ascii="Arial" w:hAnsi="Arial" w:cs="Arial"/>
          <w:sz w:val="22"/>
          <w:szCs w:val="22"/>
          <w:lang w:bidi="hi-IN"/>
        </w:rPr>
        <w:t>clinical</w:t>
      </w:r>
      <w:r w:rsidRPr="007E113F">
        <w:rPr>
          <w:rFonts w:ascii="Arial" w:hAnsi="Arial" w:cs="Arial"/>
          <w:sz w:val="22"/>
          <w:szCs w:val="22"/>
        </w:rPr>
        <w:t xml:space="preserve"> </w:t>
      </w:r>
      <w:r w:rsidRPr="007E113F">
        <w:rPr>
          <w:rFonts w:ascii="Arial" w:hAnsi="Arial" w:cs="Arial"/>
          <w:sz w:val="22"/>
          <w:szCs w:val="22"/>
          <w:lang w:bidi="hi-IN"/>
        </w:rPr>
        <w:t>research</w:t>
      </w:r>
      <w:r w:rsidRPr="007E113F">
        <w:rPr>
          <w:rFonts w:ascii="Arial" w:hAnsi="Arial" w:cs="Arial"/>
          <w:sz w:val="22"/>
          <w:szCs w:val="22"/>
        </w:rPr>
        <w:t xml:space="preserve"> </w:t>
      </w:r>
      <w:r w:rsidRPr="007E113F">
        <w:rPr>
          <w:rFonts w:ascii="Arial" w:hAnsi="Arial" w:cs="Arial"/>
          <w:sz w:val="22"/>
          <w:szCs w:val="22"/>
          <w:lang w:bidi="hi-IN"/>
        </w:rPr>
        <w:t>vs. clinical</w:t>
      </w:r>
      <w:r w:rsidRPr="007E113F">
        <w:rPr>
          <w:rFonts w:ascii="Arial" w:hAnsi="Arial" w:cs="Arial"/>
          <w:sz w:val="22"/>
          <w:szCs w:val="22"/>
        </w:rPr>
        <w:t xml:space="preserve"> trials, </w:t>
      </w:r>
      <w:r w:rsidRPr="007E113F">
        <w:rPr>
          <w:rFonts w:ascii="Arial" w:hAnsi="Arial" w:cs="Arial"/>
          <w:sz w:val="22"/>
          <w:szCs w:val="22"/>
          <w:lang w:bidi="hi-IN"/>
        </w:rPr>
        <w:t>please</w:t>
      </w:r>
      <w:r w:rsidRPr="007E113F">
        <w:rPr>
          <w:rFonts w:ascii="Arial" w:hAnsi="Arial" w:cs="Arial"/>
          <w:sz w:val="22"/>
          <w:szCs w:val="22"/>
        </w:rPr>
        <w:t xml:space="preserve"> </w:t>
      </w:r>
      <w:r w:rsidRPr="007E113F">
        <w:rPr>
          <w:rFonts w:ascii="Arial" w:hAnsi="Arial" w:cs="Arial"/>
          <w:sz w:val="22"/>
          <w:szCs w:val="22"/>
          <w:lang w:bidi="hi-IN"/>
        </w:rPr>
        <w:t>see</w:t>
      </w:r>
      <w:r w:rsidRPr="007E113F">
        <w:rPr>
          <w:rFonts w:ascii="Arial" w:hAnsi="Arial" w:cs="Arial"/>
          <w:sz w:val="22"/>
          <w:szCs w:val="22"/>
        </w:rPr>
        <w:t xml:space="preserve">: </w:t>
      </w:r>
      <w:hyperlink r:id="rId10" w:anchor="C" w:history="1">
        <w:r w:rsidRPr="007E113F">
          <w:rPr>
            <w:rStyle w:val="ac"/>
            <w:rFonts w:ascii="Arial" w:hAnsi="Arial" w:cs="Arial"/>
            <w:sz w:val="22"/>
            <w:szCs w:val="22"/>
          </w:rPr>
          <w:t>http://grants.nih.gov/grants/glossary.htm#C</w:t>
        </w:r>
      </w:hyperlink>
      <w:r w:rsidRPr="007E113F">
        <w:rPr>
          <w:rFonts w:ascii="Arial" w:hAnsi="Arial" w:cs="Arial"/>
          <w:sz w:val="22"/>
          <w:szCs w:val="22"/>
        </w:rPr>
        <w:t>.</w:t>
      </w:r>
    </w:p>
    <w:p w:rsidR="003876A8" w:rsidRPr="007E113F" w:rsidRDefault="003876A8" w:rsidP="003876A8">
      <w:pPr>
        <w:widowControl w:val="0"/>
        <w:spacing w:line="360" w:lineRule="auto"/>
        <w:rPr>
          <w:rFonts w:ascii="Arial" w:hAnsi="Arial" w:cs="Arial"/>
          <w:sz w:val="22"/>
          <w:szCs w:val="22"/>
        </w:rPr>
      </w:pPr>
    </w:p>
    <w:p w:rsidR="003876A8" w:rsidRPr="007E113F" w:rsidRDefault="0008434E" w:rsidP="007E113F">
      <w:pPr>
        <w:widowControl w:val="0"/>
        <w:numPr>
          <w:ilvl w:val="0"/>
          <w:numId w:val="11"/>
        </w:numPr>
        <w:autoSpaceDE w:val="0"/>
        <w:autoSpaceDN w:val="0"/>
        <w:adjustRightInd w:val="0"/>
        <w:rPr>
          <w:rFonts w:ascii="Arial" w:hAnsi="Arial" w:cs="Arial"/>
          <w:sz w:val="22"/>
          <w:szCs w:val="22"/>
        </w:rPr>
      </w:pPr>
      <w:r w:rsidRPr="007E113F">
        <w:rPr>
          <w:rFonts w:ascii="Arial" w:hAnsi="Arial" w:cs="Arial"/>
          <w:sz w:val="22"/>
          <w:szCs w:val="22"/>
        </w:rPr>
        <w:t>Proposals</w:t>
      </w:r>
      <w:r w:rsidR="003876A8" w:rsidRPr="007E113F">
        <w:rPr>
          <w:rFonts w:ascii="Arial" w:hAnsi="Arial" w:cs="Arial"/>
          <w:sz w:val="22"/>
          <w:szCs w:val="22"/>
        </w:rPr>
        <w:t xml:space="preserve"> that are </w:t>
      </w:r>
      <w:r w:rsidR="003876A8" w:rsidRPr="007E113F">
        <w:rPr>
          <w:rFonts w:ascii="Arial" w:hAnsi="Arial" w:cs="Arial"/>
          <w:sz w:val="22"/>
          <w:szCs w:val="22"/>
          <w:u w:val="single"/>
        </w:rPr>
        <w:t>not</w:t>
      </w:r>
      <w:r w:rsidR="003876A8" w:rsidRPr="007E113F">
        <w:rPr>
          <w:rFonts w:ascii="Arial" w:hAnsi="Arial" w:cs="Arial"/>
          <w:sz w:val="22"/>
          <w:szCs w:val="22"/>
        </w:rPr>
        <w:t xml:space="preserve"> paired with an eligible NSFC Chinese investigator in China, who submitted a corresponding Chinese application to NSFC.</w:t>
      </w:r>
    </w:p>
    <w:p w:rsidR="003876A8" w:rsidRPr="007E113F" w:rsidRDefault="003876A8" w:rsidP="003876A8">
      <w:pPr>
        <w:pStyle w:val="af1"/>
        <w:spacing w:line="360" w:lineRule="auto"/>
        <w:rPr>
          <w:rFonts w:ascii="Arial" w:hAnsi="Arial" w:cs="Arial"/>
          <w:sz w:val="22"/>
          <w:szCs w:val="22"/>
        </w:rPr>
      </w:pPr>
    </w:p>
    <w:p w:rsidR="003876A8" w:rsidRPr="007E113F" w:rsidRDefault="003876A8" w:rsidP="007E113F">
      <w:pPr>
        <w:widowControl w:val="0"/>
        <w:numPr>
          <w:ilvl w:val="0"/>
          <w:numId w:val="11"/>
        </w:numPr>
        <w:autoSpaceDE w:val="0"/>
        <w:autoSpaceDN w:val="0"/>
        <w:adjustRightInd w:val="0"/>
        <w:rPr>
          <w:rFonts w:ascii="Arial" w:hAnsi="Arial" w:cs="Arial"/>
          <w:sz w:val="22"/>
          <w:szCs w:val="22"/>
        </w:rPr>
      </w:pPr>
      <w:r w:rsidRPr="007E113F">
        <w:rPr>
          <w:rFonts w:ascii="Arial" w:hAnsi="Arial" w:cs="Arial"/>
          <w:sz w:val="22"/>
          <w:szCs w:val="22"/>
        </w:rPr>
        <w:t xml:space="preserve">Research involving Select Agents (see 42 CFR 73 for the Select Agent list; and 7 CFR 331 and 9 CFR 121 for the relevant animal and plant pathogens). </w:t>
      </w:r>
    </w:p>
    <w:p w:rsidR="003876A8" w:rsidRPr="007E113F" w:rsidRDefault="003876A8" w:rsidP="003876A8">
      <w:pPr>
        <w:spacing w:line="360" w:lineRule="auto"/>
        <w:rPr>
          <w:rFonts w:ascii="Arial" w:hAnsi="Arial" w:cs="Arial"/>
          <w:color w:val="000000"/>
          <w:sz w:val="22"/>
          <w:szCs w:val="22"/>
          <w:lang w:bidi="hi-IN"/>
        </w:rPr>
      </w:pPr>
    </w:p>
    <w:p w:rsidR="003876A8" w:rsidRPr="007E113F" w:rsidRDefault="003876A8" w:rsidP="003876A8">
      <w:pPr>
        <w:spacing w:line="360" w:lineRule="auto"/>
        <w:rPr>
          <w:rFonts w:ascii="Arial" w:hAnsi="Arial" w:cs="Arial"/>
          <w:sz w:val="22"/>
          <w:szCs w:val="22"/>
        </w:rPr>
      </w:pPr>
      <w:r w:rsidRPr="007E113F">
        <w:rPr>
          <w:rFonts w:ascii="Arial" w:hAnsi="Arial" w:cs="Arial"/>
          <w:color w:val="000000"/>
          <w:sz w:val="22"/>
          <w:szCs w:val="22"/>
          <w:lang w:bidi="hi-IN"/>
        </w:rPr>
        <w:t xml:space="preserve">Examples of research areas that </w:t>
      </w:r>
      <w:r w:rsidR="00923250" w:rsidRPr="007E113F">
        <w:rPr>
          <w:rFonts w:ascii="Arial" w:hAnsi="Arial" w:cs="Arial"/>
          <w:b/>
          <w:color w:val="000000"/>
          <w:sz w:val="22"/>
          <w:szCs w:val="22"/>
          <w:lang w:bidi="hi-IN"/>
        </w:rPr>
        <w:t xml:space="preserve">are </w:t>
      </w:r>
      <w:r w:rsidRPr="007E113F">
        <w:rPr>
          <w:rFonts w:ascii="Arial" w:hAnsi="Arial" w:cs="Arial"/>
          <w:color w:val="000000"/>
          <w:sz w:val="22"/>
          <w:szCs w:val="22"/>
          <w:lang w:bidi="hi-IN"/>
        </w:rPr>
        <w:t>responsive to this announcement include:</w:t>
      </w:r>
    </w:p>
    <w:p w:rsidR="00275A3F" w:rsidRPr="007E113F" w:rsidRDefault="00275A3F" w:rsidP="001876CC">
      <w:pPr>
        <w:rPr>
          <w:rStyle w:val="af"/>
          <w:rFonts w:ascii="Arial" w:hAnsi="Arial" w:cs="Arial"/>
          <w:sz w:val="22"/>
          <w:szCs w:val="22"/>
        </w:rPr>
      </w:pPr>
    </w:p>
    <w:p w:rsidR="001876CC" w:rsidRPr="007E113F" w:rsidRDefault="001876CC" w:rsidP="001876CC">
      <w:pPr>
        <w:rPr>
          <w:rStyle w:val="af"/>
          <w:rFonts w:ascii="Arial" w:hAnsi="Arial" w:cs="Arial"/>
          <w:sz w:val="22"/>
          <w:szCs w:val="22"/>
        </w:rPr>
      </w:pPr>
      <w:r w:rsidRPr="007E113F">
        <w:rPr>
          <w:rStyle w:val="af"/>
          <w:rFonts w:ascii="Arial" w:hAnsi="Arial" w:cs="Arial"/>
          <w:sz w:val="22"/>
          <w:szCs w:val="22"/>
        </w:rPr>
        <w:t>In cancer:</w:t>
      </w:r>
    </w:p>
    <w:p w:rsidR="001876CC" w:rsidRPr="007E113F" w:rsidRDefault="001876CC" w:rsidP="001876CC">
      <w:pPr>
        <w:rPr>
          <w:rFonts w:ascii="Arial" w:hAnsi="Arial" w:cs="Arial"/>
          <w:sz w:val="22"/>
          <w:szCs w:val="22"/>
        </w:rPr>
      </w:pPr>
    </w:p>
    <w:p w:rsidR="001876CC" w:rsidRPr="007E113F" w:rsidRDefault="001876CC" w:rsidP="001876CC">
      <w:pPr>
        <w:rPr>
          <w:rFonts w:ascii="Arial" w:hAnsi="Arial" w:cs="Arial"/>
          <w:sz w:val="22"/>
          <w:szCs w:val="22"/>
        </w:rPr>
      </w:pPr>
      <w:r w:rsidRPr="007E113F">
        <w:rPr>
          <w:rFonts w:ascii="Arial" w:hAnsi="Arial" w:cs="Arial"/>
          <w:sz w:val="22"/>
          <w:szCs w:val="22"/>
        </w:rPr>
        <w:t>Studies of:</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 xml:space="preserve">The pathobiology of cancers in China and/or the U.S. </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 xml:space="preserve">Rare tumors for which the U.S.-China collaboration may help identify sufficient numbers of clinical cases for meaningful study </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 xml:space="preserve">Infection-associated cancers </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Cancer genomics, including epigenomic, transcriptomic, proteomic and metabolomic studies; systems biology and structural biology; Cancer nanotechnology; cancer cell and tumor biology; cancer stem cells; microenvironment and metastasis, tumor immunology and immunotherapy, and cancer etiology; inflammation and cancer</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 xml:space="preserve">Cancer epidemiology and population science, including: investigations of infectious agents; nutrition; energy balance; environmental and occupational exposures or personal susceptibility factors that may affect cancer risk </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 xml:space="preserve">Cancer prevention and screening, including: cost-effective screening; chemoprevention; nutrition and early detection </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 xml:space="preserve">Preclinical development of novel cancer therapeutics and imaging agents </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Traditional Chinese medicine to identify novel therapeutics in the pharmacopeia of traditional medical systems as defined by the World Health Organization (</w:t>
      </w:r>
      <w:hyperlink r:id="rId11" w:history="1">
        <w:r w:rsidRPr="007E113F">
          <w:rPr>
            <w:rStyle w:val="ac"/>
            <w:rFonts w:ascii="Arial" w:hAnsi="Arial" w:cs="Arial"/>
            <w:sz w:val="22"/>
            <w:szCs w:val="22"/>
          </w:rPr>
          <w:t>http://www.who.int/medicines/areas/traditional/definitions/en/index.html</w:t>
        </w:r>
      </w:hyperlink>
      <w:r w:rsidRPr="007E113F">
        <w:rPr>
          <w:rFonts w:ascii="Arial" w:hAnsi="Arial" w:cs="Arial"/>
          <w:sz w:val="22"/>
          <w:szCs w:val="22"/>
        </w:rPr>
        <w:t>); or t</w:t>
      </w:r>
      <w:r w:rsidR="00F36ADD" w:rsidRPr="007E113F">
        <w:rPr>
          <w:rFonts w:ascii="Arial" w:hAnsi="Arial" w:cs="Arial"/>
          <w:sz w:val="22"/>
          <w:szCs w:val="22"/>
        </w:rPr>
        <w:t>he</w:t>
      </w:r>
      <w:r w:rsidRPr="007E113F">
        <w:rPr>
          <w:rFonts w:ascii="Arial" w:hAnsi="Arial" w:cs="Arial"/>
          <w:sz w:val="22"/>
          <w:szCs w:val="22"/>
        </w:rPr>
        <w:t xml:space="preserve"> use of complementary approaches to improve the therapeutic ratio of standard and investigational anti-cancer therapies; or research on lifestyle modifications (e.g., diet, exercise, mind-body approaches) and their effect on cancer outcomes (e.g., response to conventional cancer therapy, survival) </w:t>
      </w:r>
    </w:p>
    <w:p w:rsidR="001876CC" w:rsidRPr="007E113F" w:rsidRDefault="001876CC" w:rsidP="001876CC">
      <w:pPr>
        <w:pStyle w:val="DoubleIndentedBullet"/>
        <w:numPr>
          <w:ilvl w:val="0"/>
          <w:numId w:val="0"/>
        </w:numPr>
        <w:ind w:left="1440"/>
        <w:rPr>
          <w:rFonts w:ascii="Arial" w:hAnsi="Arial" w:cs="Arial"/>
          <w:sz w:val="22"/>
          <w:szCs w:val="22"/>
        </w:rPr>
      </w:pPr>
    </w:p>
    <w:p w:rsidR="00FC59CC" w:rsidRPr="007E113F" w:rsidRDefault="00FC59CC" w:rsidP="001876CC">
      <w:pPr>
        <w:rPr>
          <w:rStyle w:val="af"/>
          <w:rFonts w:ascii="Arial" w:hAnsi="Arial" w:cs="Arial"/>
          <w:sz w:val="22"/>
          <w:szCs w:val="22"/>
        </w:rPr>
      </w:pPr>
    </w:p>
    <w:p w:rsidR="001E4B6B" w:rsidRDefault="001E4B6B" w:rsidP="001876CC">
      <w:pPr>
        <w:rPr>
          <w:rStyle w:val="af"/>
          <w:rFonts w:ascii="Arial" w:hAnsi="Arial" w:cs="Arial"/>
          <w:sz w:val="22"/>
          <w:szCs w:val="22"/>
        </w:rPr>
      </w:pPr>
    </w:p>
    <w:p w:rsidR="001876CC" w:rsidRPr="007E113F" w:rsidRDefault="001876CC" w:rsidP="001876CC">
      <w:pPr>
        <w:rPr>
          <w:rStyle w:val="af"/>
          <w:rFonts w:ascii="Arial" w:hAnsi="Arial" w:cs="Arial"/>
          <w:sz w:val="22"/>
          <w:szCs w:val="22"/>
        </w:rPr>
      </w:pPr>
      <w:r w:rsidRPr="007E113F">
        <w:rPr>
          <w:rStyle w:val="af"/>
          <w:rFonts w:ascii="Arial" w:hAnsi="Arial" w:cs="Arial"/>
          <w:sz w:val="22"/>
          <w:szCs w:val="22"/>
        </w:rPr>
        <w:t>In mental health:</w:t>
      </w:r>
    </w:p>
    <w:p w:rsidR="001876CC" w:rsidRPr="007E113F" w:rsidRDefault="001876CC" w:rsidP="001876CC">
      <w:pPr>
        <w:rPr>
          <w:rStyle w:val="af"/>
          <w:rFonts w:ascii="Arial" w:hAnsi="Arial" w:cs="Arial"/>
          <w:sz w:val="22"/>
          <w:szCs w:val="22"/>
        </w:rPr>
      </w:pP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Analyses of the development, structure, and function of neural circuits with a focus on those most relevant to mental disorders.  These studies could include anatomic and imaging projects in non-human primates.</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Development of novel tools and methodologies, including imaging tools, assays that allow high throughput phenotyping within cell models, and improvements in stem cell techniques to study the molecular and cellular basis of mental disorders</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Preclinical development of novel therapeutics for mental disorders</w:t>
      </w:r>
    </w:p>
    <w:p w:rsidR="001876CC" w:rsidRPr="007E113F" w:rsidRDefault="001876CC" w:rsidP="001876CC">
      <w:pPr>
        <w:pStyle w:val="Bullet"/>
        <w:ind w:left="1440"/>
        <w:rPr>
          <w:rFonts w:ascii="Arial" w:eastAsia="Calibri" w:hAnsi="Arial" w:cs="Arial"/>
          <w:sz w:val="22"/>
          <w:szCs w:val="22"/>
        </w:rPr>
      </w:pPr>
      <w:r w:rsidRPr="007E113F">
        <w:rPr>
          <w:rFonts w:ascii="Arial" w:hAnsi="Arial" w:cs="Arial"/>
          <w:sz w:val="22"/>
          <w:szCs w:val="22"/>
        </w:rPr>
        <w:t>Identification of biomarkers with predictive value for diagnosis and treatment</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Studies of the prodrome of schizophrenia</w:t>
      </w:r>
    </w:p>
    <w:p w:rsidR="001876CC" w:rsidRPr="007E113F" w:rsidRDefault="001876CC" w:rsidP="001876CC">
      <w:pPr>
        <w:rPr>
          <w:rFonts w:ascii="Arial" w:hAnsi="Arial" w:cs="Arial"/>
          <w:sz w:val="22"/>
          <w:szCs w:val="22"/>
        </w:rPr>
      </w:pPr>
    </w:p>
    <w:p w:rsidR="00E60697" w:rsidRPr="007E113F" w:rsidRDefault="00E60697" w:rsidP="001876CC">
      <w:pPr>
        <w:rPr>
          <w:rStyle w:val="af"/>
          <w:rFonts w:ascii="Arial" w:hAnsi="Arial" w:cs="Arial"/>
          <w:sz w:val="22"/>
          <w:szCs w:val="22"/>
        </w:rPr>
      </w:pPr>
    </w:p>
    <w:p w:rsidR="00E60697" w:rsidRPr="007E113F" w:rsidRDefault="00E60697" w:rsidP="001876CC">
      <w:pPr>
        <w:rPr>
          <w:rStyle w:val="af"/>
          <w:rFonts w:ascii="Arial" w:hAnsi="Arial" w:cs="Arial"/>
          <w:sz w:val="22"/>
          <w:szCs w:val="22"/>
        </w:rPr>
      </w:pPr>
    </w:p>
    <w:p w:rsidR="001876CC" w:rsidRPr="007E113F" w:rsidRDefault="001876CC" w:rsidP="001876CC">
      <w:pPr>
        <w:rPr>
          <w:rStyle w:val="af"/>
          <w:rFonts w:ascii="Arial" w:hAnsi="Arial" w:cs="Arial"/>
          <w:sz w:val="22"/>
          <w:szCs w:val="22"/>
        </w:rPr>
      </w:pPr>
      <w:r w:rsidRPr="007E113F">
        <w:rPr>
          <w:rStyle w:val="af"/>
          <w:rFonts w:ascii="Arial" w:hAnsi="Arial" w:cs="Arial"/>
          <w:sz w:val="22"/>
          <w:szCs w:val="22"/>
        </w:rPr>
        <w:t>In allergy, immunology, and infectious diseases:</w:t>
      </w:r>
    </w:p>
    <w:p w:rsidR="001876CC" w:rsidRPr="007E113F" w:rsidRDefault="001876CC" w:rsidP="001876CC">
      <w:pPr>
        <w:rPr>
          <w:rFonts w:ascii="Arial" w:hAnsi="Arial" w:cs="Arial"/>
          <w:sz w:val="22"/>
          <w:szCs w:val="22"/>
        </w:rPr>
      </w:pP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 xml:space="preserve">Asthma and allergic diseases, including the roles of environmental pollutants, infections, and allergens. </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Basic immunology and immunity studies.</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Research on infectious diseases (non-HIV/AIDS), in particular malaria, tuberculosis, dengue fever, enterovirus 71, rabies, schistosomiasis, measles, hepatitis, or influenza that address antimicrobial resistance (including mechanisms of resistance); resistance in disease vectors; and immune responses to infectious diseases or vaccines (including the role of immune responses in pathogenesis).</w:t>
      </w:r>
    </w:p>
    <w:p w:rsidR="001876CC" w:rsidRPr="007E113F" w:rsidRDefault="001876CC" w:rsidP="001876CC">
      <w:pPr>
        <w:rPr>
          <w:rStyle w:val="af"/>
          <w:rFonts w:ascii="Arial" w:hAnsi="Arial" w:cs="Arial"/>
          <w:sz w:val="22"/>
          <w:szCs w:val="22"/>
        </w:rPr>
      </w:pPr>
    </w:p>
    <w:p w:rsidR="001876CC" w:rsidRPr="007E113F" w:rsidRDefault="001876CC" w:rsidP="001876CC">
      <w:pPr>
        <w:rPr>
          <w:rFonts w:ascii="Arial" w:hAnsi="Arial" w:cs="Arial"/>
          <w:sz w:val="22"/>
          <w:szCs w:val="22"/>
        </w:rPr>
      </w:pPr>
    </w:p>
    <w:p w:rsidR="001876CC" w:rsidRPr="007E113F" w:rsidRDefault="001876CC" w:rsidP="001876CC">
      <w:pPr>
        <w:rPr>
          <w:rFonts w:ascii="Arial" w:hAnsi="Arial" w:cs="Arial"/>
          <w:sz w:val="22"/>
          <w:szCs w:val="22"/>
        </w:rPr>
      </w:pPr>
      <w:r w:rsidRPr="007E113F">
        <w:rPr>
          <w:rStyle w:val="af"/>
          <w:rFonts w:ascii="Arial" w:hAnsi="Arial" w:cs="Arial"/>
          <w:sz w:val="22"/>
          <w:szCs w:val="22"/>
        </w:rPr>
        <w:t>In HIV/AIDS</w:t>
      </w:r>
      <w:r w:rsidRPr="007E113F">
        <w:rPr>
          <w:rFonts w:ascii="Arial" w:hAnsi="Arial" w:cs="Arial"/>
          <w:sz w:val="22"/>
          <w:szCs w:val="22"/>
        </w:rPr>
        <w:t>:</w:t>
      </w:r>
    </w:p>
    <w:p w:rsidR="001876CC" w:rsidRPr="007E113F" w:rsidRDefault="001876CC" w:rsidP="001876CC">
      <w:pPr>
        <w:rPr>
          <w:rFonts w:ascii="Arial" w:hAnsi="Arial" w:cs="Arial"/>
          <w:sz w:val="22"/>
          <w:szCs w:val="22"/>
        </w:rPr>
      </w:pP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 xml:space="preserve">HIV/AIDS and its co-morbidities including, but not limited to, co-infections, AIDS-defining and non-AIDS defining malignancies, and complications associated with long-term HIV disease and antiretroviral therapy, including tuberculosis, hepatitis C and hepatitis B, metabolic disorders, cardiovascular disease, conditions associated with aging, and neurologic and neurocognitive disorders. </w:t>
      </w:r>
    </w:p>
    <w:p w:rsidR="001876CC" w:rsidRPr="007E113F" w:rsidRDefault="001876CC" w:rsidP="001876CC">
      <w:pPr>
        <w:pStyle w:val="Bullet"/>
        <w:ind w:left="1440"/>
        <w:rPr>
          <w:rFonts w:ascii="Arial" w:hAnsi="Arial" w:cs="Arial"/>
          <w:sz w:val="22"/>
          <w:szCs w:val="22"/>
        </w:rPr>
      </w:pPr>
      <w:r w:rsidRPr="007E113F">
        <w:rPr>
          <w:rFonts w:ascii="Arial" w:hAnsi="Arial" w:cs="Arial"/>
          <w:sz w:val="22"/>
          <w:szCs w:val="22"/>
        </w:rPr>
        <w:t xml:space="preserve">Research toward a cure for HIV/AIDS including studies on: HIV reservoirs, latency, and persistence; screening and testing of novel compounds; developing and testing novel approaches combining virologic-, immunologic-, and cellular-based therapies, as well as strategies to activate latent virus; and adherence to treatment regimens, as well as research at the individual, community, and population levels on developing and implementing a cure for HIV/AIDS. </w:t>
      </w:r>
    </w:p>
    <w:p w:rsidR="001876CC" w:rsidRPr="007E113F" w:rsidRDefault="001876CC" w:rsidP="001876CC">
      <w:pPr>
        <w:pStyle w:val="Bullet"/>
        <w:numPr>
          <w:ilvl w:val="0"/>
          <w:numId w:val="0"/>
        </w:numPr>
        <w:ind w:left="720"/>
        <w:rPr>
          <w:rStyle w:val="af"/>
          <w:rFonts w:ascii="Arial" w:hAnsi="Arial" w:cs="Arial"/>
          <w:sz w:val="22"/>
          <w:szCs w:val="22"/>
        </w:rPr>
      </w:pPr>
    </w:p>
    <w:p w:rsidR="00E10A70" w:rsidRPr="007E113F"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rsidR="00E10A70" w:rsidRPr="007E113F" w:rsidRDefault="00E10A70" w:rsidP="00E10A70">
      <w:pPr>
        <w:widowControl w:val="0"/>
        <w:autoSpaceDE w:val="0"/>
        <w:autoSpaceDN w:val="0"/>
        <w:adjustRightInd w:val="0"/>
        <w:rPr>
          <w:rFonts w:ascii="Arial" w:hAnsi="Arial" w:cs="Arial"/>
          <w:b/>
          <w:sz w:val="22"/>
          <w:szCs w:val="22"/>
        </w:rPr>
      </w:pPr>
      <w:r w:rsidRPr="007E113F">
        <w:rPr>
          <w:rFonts w:ascii="Arial" w:hAnsi="Arial" w:cs="Arial"/>
          <w:b/>
          <w:sz w:val="22"/>
          <w:szCs w:val="22"/>
        </w:rPr>
        <w:t xml:space="preserve">In </w:t>
      </w:r>
      <w:r w:rsidR="003876A8" w:rsidRPr="007E113F">
        <w:rPr>
          <w:rFonts w:ascii="Arial" w:hAnsi="Arial" w:cs="Arial"/>
          <w:b/>
          <w:sz w:val="22"/>
          <w:szCs w:val="22"/>
        </w:rPr>
        <w:t xml:space="preserve">all </w:t>
      </w:r>
      <w:r w:rsidRPr="007E113F">
        <w:rPr>
          <w:rFonts w:ascii="Arial" w:hAnsi="Arial" w:cs="Arial"/>
          <w:b/>
          <w:sz w:val="22"/>
          <w:szCs w:val="22"/>
        </w:rPr>
        <w:t>research areas:</w:t>
      </w:r>
    </w:p>
    <w:p w:rsidR="00CA2084" w:rsidRPr="007E113F" w:rsidRDefault="00E10A70">
      <w:pPr>
        <w:pStyle w:val="ColorfulList-Accent11"/>
        <w:widowControl w:val="0"/>
        <w:numPr>
          <w:ilvl w:val="0"/>
          <w:numId w:val="2"/>
        </w:numPr>
        <w:autoSpaceDE w:val="0"/>
        <w:autoSpaceDN w:val="0"/>
        <w:adjustRightInd w:val="0"/>
        <w:rPr>
          <w:rFonts w:ascii="Arial" w:hAnsi="Arial" w:cs="Arial"/>
          <w:sz w:val="22"/>
          <w:szCs w:val="22"/>
        </w:rPr>
      </w:pPr>
      <w:r w:rsidRPr="007E113F">
        <w:rPr>
          <w:rFonts w:ascii="Arial" w:hAnsi="Arial" w:cs="Arial"/>
          <w:sz w:val="22"/>
          <w:szCs w:val="22"/>
        </w:rPr>
        <w:t>Short-term scientific exchanges (of U.S. intramural scientists to China or Chinese scientists to NIH) that are a component of the proposed research project </w:t>
      </w:r>
    </w:p>
    <w:p w:rsidR="00E10A70" w:rsidRPr="007E113F"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rsidR="0006774C" w:rsidRDefault="0006774C"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000000"/>
          <w:sz w:val="22"/>
          <w:szCs w:val="22"/>
        </w:rPr>
      </w:pPr>
    </w:p>
    <w:p w:rsidR="0006774C" w:rsidRDefault="0006774C"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000000"/>
          <w:sz w:val="22"/>
          <w:szCs w:val="22"/>
        </w:rPr>
      </w:pPr>
    </w:p>
    <w:p w:rsidR="00E10A70" w:rsidRPr="007E113F"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000000"/>
          <w:sz w:val="22"/>
          <w:szCs w:val="22"/>
        </w:rPr>
      </w:pPr>
      <w:r w:rsidRPr="007E113F">
        <w:rPr>
          <w:rFonts w:ascii="Arial" w:hAnsi="Arial" w:cs="Arial"/>
          <w:b/>
          <w:color w:val="000000"/>
          <w:sz w:val="22"/>
          <w:szCs w:val="22"/>
        </w:rPr>
        <w:t>BUDGET:</w:t>
      </w:r>
    </w:p>
    <w:p w:rsidR="00E10A70" w:rsidRDefault="00E10A70" w:rsidP="00E10A70">
      <w:pPr>
        <w:widowControl w:val="0"/>
        <w:autoSpaceDE w:val="0"/>
        <w:autoSpaceDN w:val="0"/>
        <w:adjustRightInd w:val="0"/>
        <w:rPr>
          <w:rFonts w:ascii="Arial" w:hAnsi="Arial" w:cs="Arial"/>
          <w:sz w:val="22"/>
          <w:szCs w:val="32"/>
        </w:rPr>
      </w:pPr>
    </w:p>
    <w:p w:rsidR="00E10A70" w:rsidRPr="00A27C25" w:rsidRDefault="00E10A70" w:rsidP="00E10A70">
      <w:pPr>
        <w:widowControl w:val="0"/>
        <w:autoSpaceDE w:val="0"/>
        <w:autoSpaceDN w:val="0"/>
        <w:adjustRightInd w:val="0"/>
        <w:rPr>
          <w:rFonts w:ascii="Arial" w:hAnsi="Arial" w:cs="Arial"/>
          <w:sz w:val="22"/>
          <w:szCs w:val="32"/>
        </w:rPr>
      </w:pPr>
      <w:r>
        <w:rPr>
          <w:rFonts w:ascii="Arial" w:hAnsi="Arial" w:cs="Arial"/>
          <w:sz w:val="22"/>
          <w:szCs w:val="32"/>
        </w:rPr>
        <w:t>T</w:t>
      </w:r>
      <w:r w:rsidRPr="008C6087">
        <w:rPr>
          <w:rFonts w:ascii="Arial" w:hAnsi="Arial" w:cs="Arial"/>
          <w:sz w:val="22"/>
          <w:szCs w:val="32"/>
        </w:rPr>
        <w:t xml:space="preserve">he NIH may award up to </w:t>
      </w:r>
      <w:r w:rsidRPr="00F53A73">
        <w:rPr>
          <w:rFonts w:ascii="Arial" w:hAnsi="Arial" w:cs="Arial"/>
          <w:sz w:val="22"/>
          <w:szCs w:val="32"/>
        </w:rPr>
        <w:t>$</w:t>
      </w:r>
      <w:r w:rsidR="00141794">
        <w:rPr>
          <w:rFonts w:ascii="Arial" w:hAnsi="Arial" w:cs="Arial"/>
          <w:sz w:val="22"/>
          <w:szCs w:val="32"/>
        </w:rPr>
        <w:t>4</w:t>
      </w:r>
      <w:r w:rsidR="00141794" w:rsidRPr="00F53A73">
        <w:rPr>
          <w:rFonts w:ascii="Arial" w:hAnsi="Arial" w:cs="Arial"/>
          <w:sz w:val="22"/>
          <w:szCs w:val="32"/>
        </w:rPr>
        <w:t>00</w:t>
      </w:r>
      <w:r w:rsidRPr="00F53A73">
        <w:rPr>
          <w:rFonts w:ascii="Arial" w:hAnsi="Arial" w:cs="Arial"/>
          <w:sz w:val="22"/>
          <w:szCs w:val="32"/>
        </w:rPr>
        <w:t xml:space="preserve">,000 in FY </w:t>
      </w:r>
      <w:r w:rsidR="00122D33" w:rsidRPr="00F53A73">
        <w:rPr>
          <w:rFonts w:ascii="Arial" w:hAnsi="Arial" w:cs="Arial"/>
          <w:sz w:val="22"/>
          <w:szCs w:val="32"/>
        </w:rPr>
        <w:t>201</w:t>
      </w:r>
      <w:r w:rsidR="00122D33">
        <w:rPr>
          <w:rFonts w:ascii="Arial" w:hAnsi="Arial" w:cs="Arial"/>
          <w:sz w:val="22"/>
          <w:szCs w:val="32"/>
        </w:rPr>
        <w:t>3</w:t>
      </w:r>
      <w:r w:rsidR="00122D33" w:rsidRPr="008C6087">
        <w:rPr>
          <w:rFonts w:ascii="Arial" w:hAnsi="Arial" w:cs="Arial"/>
          <w:sz w:val="22"/>
          <w:szCs w:val="32"/>
        </w:rPr>
        <w:t xml:space="preserve"> </w:t>
      </w:r>
      <w:r>
        <w:rPr>
          <w:rFonts w:ascii="Arial" w:hAnsi="Arial" w:cs="Arial"/>
          <w:sz w:val="22"/>
          <w:szCs w:val="32"/>
        </w:rPr>
        <w:t xml:space="preserve">to intramural scientists </w:t>
      </w:r>
      <w:r w:rsidRPr="008C6087">
        <w:rPr>
          <w:rFonts w:ascii="Arial" w:hAnsi="Arial" w:cs="Arial"/>
          <w:sz w:val="22"/>
          <w:szCs w:val="32"/>
        </w:rPr>
        <w:t>for this effort</w:t>
      </w:r>
      <w:r>
        <w:rPr>
          <w:rFonts w:ascii="Arial" w:hAnsi="Arial" w:cs="Arial"/>
          <w:sz w:val="22"/>
          <w:szCs w:val="32"/>
        </w:rPr>
        <w:t xml:space="preserve">. The </w:t>
      </w:r>
      <w:r w:rsidRPr="00086371">
        <w:rPr>
          <w:rFonts w:ascii="Arial" w:hAnsi="Arial" w:cs="Arial"/>
          <w:sz w:val="22"/>
          <w:szCs w:val="32"/>
        </w:rPr>
        <w:t>maximum amount for each intramural award is $</w:t>
      </w:r>
      <w:r w:rsidR="00141794" w:rsidRPr="00086371">
        <w:rPr>
          <w:rFonts w:ascii="Arial" w:hAnsi="Arial" w:cs="Arial"/>
          <w:sz w:val="22"/>
          <w:szCs w:val="32"/>
        </w:rPr>
        <w:t>50</w:t>
      </w:r>
      <w:r w:rsidRPr="00086371">
        <w:rPr>
          <w:rFonts w:ascii="Arial" w:hAnsi="Arial" w:cs="Arial"/>
          <w:sz w:val="22"/>
          <w:szCs w:val="32"/>
        </w:rPr>
        <w:t>,000;</w:t>
      </w:r>
      <w:r>
        <w:rPr>
          <w:rFonts w:ascii="Arial" w:hAnsi="Arial" w:cs="Arial"/>
          <w:sz w:val="22"/>
          <w:szCs w:val="32"/>
        </w:rPr>
        <w:t xml:space="preserve"> however, smaller requests are strongly encouraged. </w:t>
      </w:r>
      <w:r w:rsidRPr="00A27C25">
        <w:rPr>
          <w:rFonts w:ascii="Arial" w:hAnsi="Arial" w:cs="Arial"/>
          <w:sz w:val="22"/>
          <w:szCs w:val="32"/>
        </w:rPr>
        <w:t xml:space="preserve">NSFC will provide </w:t>
      </w:r>
      <w:r>
        <w:rPr>
          <w:rFonts w:ascii="Arial" w:hAnsi="Arial" w:cs="Arial"/>
          <w:sz w:val="22"/>
          <w:szCs w:val="32"/>
        </w:rPr>
        <w:t>complementary</w:t>
      </w:r>
      <w:r w:rsidRPr="00A27C25">
        <w:rPr>
          <w:rFonts w:ascii="Arial" w:hAnsi="Arial" w:cs="Arial"/>
          <w:sz w:val="22"/>
          <w:szCs w:val="32"/>
        </w:rPr>
        <w:t xml:space="preserve"> funds</w:t>
      </w:r>
      <w:r>
        <w:rPr>
          <w:rFonts w:ascii="Arial" w:hAnsi="Arial" w:cs="Arial"/>
          <w:sz w:val="22"/>
          <w:szCs w:val="32"/>
          <w:lang w:eastAsia="zh-CN"/>
        </w:rPr>
        <w:t xml:space="preserve"> (approximately 300,00</w:t>
      </w:r>
      <w:r w:rsidRPr="00673150">
        <w:rPr>
          <w:rFonts w:ascii="Arial" w:hAnsi="Arial" w:cs="Arial"/>
          <w:sz w:val="22"/>
          <w:szCs w:val="22"/>
          <w:lang w:eastAsia="zh-CN"/>
        </w:rPr>
        <w:t xml:space="preserve">0 </w:t>
      </w:r>
      <w:r w:rsidRPr="00673150">
        <w:rPr>
          <w:rFonts w:ascii="Arial" w:hAnsi="Arial"/>
          <w:sz w:val="22"/>
          <w:szCs w:val="22"/>
        </w:rPr>
        <w:t>Renminbi (Chinese currency)</w:t>
      </w:r>
      <w:r w:rsidRPr="00673150">
        <w:rPr>
          <w:rFonts w:ascii="Arial" w:hAnsi="Arial" w:cs="Arial"/>
          <w:sz w:val="22"/>
          <w:szCs w:val="22"/>
          <w:lang w:eastAsia="zh-CN"/>
        </w:rPr>
        <w:t xml:space="preserve"> </w:t>
      </w:r>
      <w:r>
        <w:rPr>
          <w:rFonts w:ascii="Arial" w:hAnsi="Arial" w:cs="Arial"/>
          <w:sz w:val="22"/>
          <w:szCs w:val="32"/>
          <w:lang w:eastAsia="zh-CN"/>
        </w:rPr>
        <w:t>per project)</w:t>
      </w:r>
      <w:r w:rsidRPr="00A27C25">
        <w:rPr>
          <w:rFonts w:ascii="Arial" w:hAnsi="Arial" w:cs="Arial"/>
          <w:sz w:val="22"/>
          <w:szCs w:val="32"/>
        </w:rPr>
        <w:t xml:space="preserve"> for the Chinese </w:t>
      </w:r>
      <w:r w:rsidR="00B30660">
        <w:rPr>
          <w:rFonts w:ascii="Arial" w:hAnsi="Arial" w:cs="Arial"/>
          <w:sz w:val="22"/>
          <w:szCs w:val="32"/>
        </w:rPr>
        <w:t>collaborating investigators</w:t>
      </w:r>
      <w:r w:rsidRPr="00A27C25">
        <w:rPr>
          <w:rFonts w:ascii="Arial" w:hAnsi="Arial" w:cs="Arial"/>
          <w:sz w:val="22"/>
          <w:szCs w:val="32"/>
        </w:rPr>
        <w:t xml:space="preserve"> of these projects. Five percent of the NSFC total award amounts can be used for indirect costs by Chinese institutions. </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3"/>
          <w:szCs w:val="23"/>
        </w:rPr>
      </w:pPr>
    </w:p>
    <w:p w:rsidR="00FC59CC" w:rsidRDefault="00FC59CC"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w:hAnsi="Times" w:cs="Times"/>
          <w:b/>
          <w:color w:val="000000"/>
          <w:sz w:val="23"/>
          <w:szCs w:val="23"/>
        </w:rPr>
      </w:pPr>
    </w:p>
    <w:p w:rsidR="00E10A70" w:rsidRPr="0064320B"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w:hAnsi="Times" w:cs="Times"/>
          <w:b/>
          <w:color w:val="000000"/>
          <w:sz w:val="23"/>
          <w:szCs w:val="23"/>
        </w:rPr>
      </w:pPr>
      <w:r w:rsidRPr="0064320B">
        <w:rPr>
          <w:rFonts w:ascii="Times" w:hAnsi="Times" w:cs="Times"/>
          <w:b/>
          <w:color w:val="000000"/>
          <w:sz w:val="23"/>
          <w:szCs w:val="23"/>
        </w:rPr>
        <w:t>ELIGIBILITY:</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rPr>
      </w:pPr>
    </w:p>
    <w:p w:rsidR="0079502F" w:rsidRDefault="00E10A70" w:rsidP="007950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853BF">
        <w:rPr>
          <w:rFonts w:ascii="Arial" w:hAnsi="Arial" w:cs="Arial"/>
          <w:sz w:val="22"/>
          <w:szCs w:val="22"/>
        </w:rPr>
        <w:t xml:space="preserve">Funding under this program can be used to support </w:t>
      </w:r>
      <w:r w:rsidRPr="00C853BF">
        <w:rPr>
          <w:rFonts w:ascii="Arial" w:hAnsi="Arial" w:cs="Arial"/>
          <w:b/>
          <w:i/>
          <w:sz w:val="22"/>
          <w:szCs w:val="32"/>
        </w:rPr>
        <w:t>either new or expanded research cooperation</w:t>
      </w:r>
      <w:r w:rsidRPr="00C853BF">
        <w:rPr>
          <w:rFonts w:ascii="Arial" w:hAnsi="Arial" w:cs="Arial"/>
          <w:sz w:val="22"/>
          <w:szCs w:val="32"/>
        </w:rPr>
        <w:t xml:space="preserve"> with Chinese scientists</w:t>
      </w:r>
      <w:r w:rsidRPr="00C853BF">
        <w:rPr>
          <w:rFonts w:ascii="Arial" w:hAnsi="Arial" w:cs="Arial"/>
          <w:sz w:val="22"/>
          <w:szCs w:val="22"/>
        </w:rPr>
        <w:t>.</w:t>
      </w:r>
      <w:r w:rsidRPr="009D2870">
        <w:rPr>
          <w:rFonts w:ascii="Arial" w:hAnsi="Arial" w:cs="Arial"/>
          <w:color w:val="000000"/>
          <w:sz w:val="22"/>
          <w:szCs w:val="22"/>
        </w:rPr>
        <w:t xml:space="preserve"> </w:t>
      </w:r>
      <w:r w:rsidRPr="000A070D">
        <w:rPr>
          <w:rFonts w:ascii="Arial" w:hAnsi="Arial" w:cs="Arial"/>
          <w:sz w:val="22"/>
          <w:szCs w:val="22"/>
        </w:rPr>
        <w:t xml:space="preserve">Funding under this program will support </w:t>
      </w:r>
      <w:r w:rsidRPr="000A070D">
        <w:rPr>
          <w:rStyle w:val="ae"/>
          <w:rFonts w:ascii="Arial" w:hAnsi="Arial" w:cs="Arial"/>
          <w:sz w:val="22"/>
          <w:szCs w:val="22"/>
        </w:rPr>
        <w:t>collaborative research projects only and cannot be used to support research infrastructure</w:t>
      </w:r>
      <w:r>
        <w:rPr>
          <w:rStyle w:val="ae"/>
          <w:rFonts w:ascii="Arial" w:hAnsi="Arial" w:cs="Arial"/>
          <w:sz w:val="22"/>
          <w:szCs w:val="22"/>
        </w:rPr>
        <w:t xml:space="preserve"> (except for small equipment purchase</w:t>
      </w:r>
      <w:r w:rsidR="00740F4D">
        <w:rPr>
          <w:rStyle w:val="ae"/>
          <w:rFonts w:ascii="Arial" w:hAnsi="Arial" w:cs="Arial"/>
          <w:sz w:val="22"/>
          <w:szCs w:val="22"/>
        </w:rPr>
        <w:t>s</w:t>
      </w:r>
      <w:r>
        <w:rPr>
          <w:rStyle w:val="ae"/>
          <w:rFonts w:ascii="Arial" w:hAnsi="Arial" w:cs="Arial"/>
          <w:sz w:val="22"/>
          <w:szCs w:val="22"/>
        </w:rPr>
        <w:t>)</w:t>
      </w:r>
      <w:r w:rsidRPr="000A070D">
        <w:rPr>
          <w:rFonts w:ascii="Arial" w:hAnsi="Arial" w:cs="Arial"/>
          <w:sz w:val="22"/>
          <w:szCs w:val="22"/>
        </w:rPr>
        <w:t xml:space="preserve">. </w:t>
      </w:r>
      <w:r w:rsidRPr="00C853BF">
        <w:rPr>
          <w:rFonts w:ascii="Arial" w:hAnsi="Arial" w:cs="Arial"/>
          <w:color w:val="000000"/>
          <w:sz w:val="22"/>
          <w:szCs w:val="22"/>
        </w:rPr>
        <w:t xml:space="preserve">All </w:t>
      </w:r>
      <w:r w:rsidRPr="009D2870">
        <w:rPr>
          <w:rFonts w:ascii="Arial" w:hAnsi="Arial" w:cs="Arial"/>
          <w:color w:val="000000"/>
          <w:sz w:val="22"/>
          <w:szCs w:val="22"/>
        </w:rPr>
        <w:t xml:space="preserve">NIH intramural </w:t>
      </w:r>
      <w:r w:rsidR="00FC2BA7">
        <w:rPr>
          <w:rFonts w:ascii="Arial" w:hAnsi="Arial" w:cs="Arial"/>
          <w:color w:val="000000"/>
          <w:sz w:val="22"/>
          <w:szCs w:val="22"/>
        </w:rPr>
        <w:t>P</w:t>
      </w:r>
      <w:r>
        <w:rPr>
          <w:rFonts w:ascii="Arial" w:hAnsi="Arial" w:cs="Arial"/>
          <w:color w:val="000000"/>
          <w:sz w:val="22"/>
          <w:szCs w:val="22"/>
        </w:rPr>
        <w:t xml:space="preserve">rincipal </w:t>
      </w:r>
      <w:r w:rsidR="00FC2BA7">
        <w:rPr>
          <w:rFonts w:ascii="Arial" w:hAnsi="Arial" w:cs="Arial"/>
          <w:color w:val="000000"/>
          <w:sz w:val="22"/>
          <w:szCs w:val="22"/>
        </w:rPr>
        <w:t>I</w:t>
      </w:r>
      <w:r>
        <w:rPr>
          <w:rFonts w:ascii="Arial" w:hAnsi="Arial" w:cs="Arial"/>
          <w:color w:val="000000"/>
          <w:sz w:val="22"/>
          <w:szCs w:val="22"/>
        </w:rPr>
        <w:t xml:space="preserve">nvestigators (i.e., tenured Senior Investigator, Tenure-track Investigator, Senior Scientist, Senior Clinician, or Assistant Clinical Investigator) </w:t>
      </w:r>
      <w:r w:rsidRPr="009D2870">
        <w:rPr>
          <w:rFonts w:ascii="Arial" w:hAnsi="Arial" w:cs="Arial"/>
          <w:color w:val="000000"/>
          <w:sz w:val="22"/>
          <w:szCs w:val="22"/>
        </w:rPr>
        <w:t xml:space="preserve">are eligible to submit </w:t>
      </w:r>
      <w:r w:rsidR="00740F4D">
        <w:rPr>
          <w:rFonts w:ascii="Arial" w:hAnsi="Arial" w:cs="Arial"/>
          <w:color w:val="000000"/>
          <w:sz w:val="22"/>
          <w:szCs w:val="22"/>
        </w:rPr>
        <w:t xml:space="preserve">a </w:t>
      </w:r>
      <w:r w:rsidRPr="009D2870">
        <w:rPr>
          <w:rFonts w:ascii="Arial" w:hAnsi="Arial" w:cs="Arial"/>
          <w:color w:val="000000"/>
          <w:sz w:val="22"/>
          <w:szCs w:val="22"/>
        </w:rPr>
        <w:t>research proposal in the area</w:t>
      </w:r>
      <w:r w:rsidR="0006774C">
        <w:rPr>
          <w:rFonts w:ascii="Arial" w:hAnsi="Arial" w:cs="Arial"/>
          <w:color w:val="000000"/>
          <w:sz w:val="22"/>
          <w:szCs w:val="22"/>
        </w:rPr>
        <w:t xml:space="preserve"> of </w:t>
      </w:r>
      <w:r w:rsidRPr="009D2870">
        <w:rPr>
          <w:rFonts w:ascii="Arial" w:hAnsi="Arial" w:cs="Arial"/>
          <w:color w:val="000000"/>
          <w:sz w:val="22"/>
          <w:szCs w:val="22"/>
        </w:rPr>
        <w:t>HIV/AIDS and its co</w:t>
      </w:r>
      <w:r>
        <w:rPr>
          <w:rFonts w:ascii="Arial" w:hAnsi="Arial" w:cs="Arial"/>
          <w:color w:val="000000"/>
          <w:sz w:val="22"/>
          <w:szCs w:val="22"/>
        </w:rPr>
        <w:t>-</w:t>
      </w:r>
      <w:r w:rsidRPr="009D2870">
        <w:rPr>
          <w:rFonts w:ascii="Arial" w:hAnsi="Arial" w:cs="Arial"/>
          <w:color w:val="000000"/>
          <w:sz w:val="22"/>
          <w:szCs w:val="22"/>
        </w:rPr>
        <w:t xml:space="preserve">morbidities. </w:t>
      </w:r>
      <w:r w:rsidR="0006774C">
        <w:rPr>
          <w:rFonts w:ascii="Arial" w:hAnsi="Arial" w:cs="Arial"/>
          <w:color w:val="000000"/>
          <w:sz w:val="22"/>
          <w:szCs w:val="22"/>
        </w:rPr>
        <w:t xml:space="preserve">Only NCI intramural investigators are eligible to submit in the area of cancer (unrelated to HIV/AIDS and its co-morbidities), only NIMH intramural investigators are eligible to submit in the area of mental health (unrelated to HIV/AIDS and its co-morbidities) and only NIAID intramural investigators are eligible to submit in </w:t>
      </w:r>
      <w:r>
        <w:rPr>
          <w:rFonts w:ascii="Arial" w:hAnsi="Arial" w:cs="Arial"/>
          <w:color w:val="000000"/>
          <w:sz w:val="22"/>
          <w:szCs w:val="22"/>
        </w:rPr>
        <w:t xml:space="preserve">research </w:t>
      </w:r>
      <w:r w:rsidRPr="009D2870">
        <w:rPr>
          <w:rFonts w:ascii="Arial" w:hAnsi="Arial" w:cs="Arial"/>
          <w:color w:val="000000"/>
          <w:sz w:val="22"/>
          <w:szCs w:val="22"/>
        </w:rPr>
        <w:t>areas of allergy, immunology and infectious disease</w:t>
      </w:r>
      <w:r>
        <w:rPr>
          <w:rFonts w:ascii="Arial" w:hAnsi="Arial" w:cs="Arial"/>
          <w:color w:val="000000"/>
          <w:sz w:val="22"/>
          <w:szCs w:val="22"/>
        </w:rPr>
        <w:t>s</w:t>
      </w:r>
      <w:r w:rsidRPr="009D2870">
        <w:rPr>
          <w:rFonts w:ascii="Arial" w:hAnsi="Arial" w:cs="Arial"/>
          <w:color w:val="000000"/>
          <w:sz w:val="22"/>
          <w:szCs w:val="22"/>
        </w:rPr>
        <w:t xml:space="preserve"> </w:t>
      </w:r>
      <w:r w:rsidR="0006774C">
        <w:rPr>
          <w:rFonts w:ascii="Arial" w:hAnsi="Arial" w:cs="Arial"/>
          <w:color w:val="000000"/>
          <w:sz w:val="22"/>
          <w:szCs w:val="22"/>
        </w:rPr>
        <w:t>(unrelated to HIV/AIDS and its co-morbidities)</w:t>
      </w:r>
      <w:r w:rsidRPr="009D2870">
        <w:rPr>
          <w:rFonts w:ascii="Arial" w:hAnsi="Arial" w:cs="Arial"/>
          <w:color w:val="000000"/>
          <w:sz w:val="22"/>
          <w:szCs w:val="22"/>
        </w:rPr>
        <w:t xml:space="preserve">. </w:t>
      </w:r>
      <w:r w:rsidR="0079502F" w:rsidRPr="00C853BF">
        <w:rPr>
          <w:rFonts w:ascii="Arial" w:hAnsi="Arial" w:cs="Arial"/>
          <w:b/>
          <w:i/>
          <w:color w:val="000000"/>
          <w:sz w:val="22"/>
          <w:szCs w:val="22"/>
        </w:rPr>
        <w:t>Each intramural scientist may only submit one proposal.</w:t>
      </w:r>
      <w:r w:rsidR="0079502F" w:rsidRPr="009D2870">
        <w:rPr>
          <w:rFonts w:ascii="Arial" w:hAnsi="Arial" w:cs="Arial"/>
          <w:b/>
          <w:color w:val="000000"/>
          <w:sz w:val="22"/>
          <w:szCs w:val="22"/>
        </w:rPr>
        <w:t xml:space="preserve"> </w:t>
      </w:r>
    </w:p>
    <w:p w:rsidR="00ED5C0E" w:rsidRPr="0079502F" w:rsidRDefault="00ED5C0E"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D5C0E" w:rsidRPr="0079502F" w:rsidRDefault="00ED5C0E" w:rsidP="0079502F">
      <w:pPr>
        <w:rPr>
          <w:rFonts w:ascii="Arial" w:hAnsi="Arial" w:cs="Arial"/>
          <w:b/>
          <w:bCs/>
          <w:i/>
          <w:sz w:val="22"/>
          <w:szCs w:val="22"/>
          <w:lang w:bidi="hi-IN"/>
        </w:rPr>
      </w:pPr>
      <w:r w:rsidRPr="0079502F">
        <w:rPr>
          <w:rFonts w:ascii="Arial" w:hAnsi="Arial" w:cs="Arial"/>
          <w:b/>
          <w:bCs/>
          <w:i/>
          <w:sz w:val="22"/>
          <w:szCs w:val="22"/>
          <w:lang w:bidi="hi-IN"/>
        </w:rPr>
        <w:t xml:space="preserve">In order for the application to be reviewed under this joint program, the U.S. and Chinese applications have to be considered eligible by </w:t>
      </w:r>
      <w:r w:rsidR="00FA6EC0">
        <w:rPr>
          <w:rFonts w:ascii="Arial" w:hAnsi="Arial" w:cs="Arial"/>
          <w:b/>
          <w:bCs/>
          <w:i/>
          <w:sz w:val="22"/>
          <w:szCs w:val="22"/>
          <w:lang w:bidi="hi-IN"/>
        </w:rPr>
        <w:t xml:space="preserve">both </w:t>
      </w:r>
      <w:r w:rsidRPr="0079502F">
        <w:rPr>
          <w:rFonts w:ascii="Arial" w:hAnsi="Arial" w:cs="Arial"/>
          <w:b/>
          <w:bCs/>
          <w:i/>
          <w:sz w:val="22"/>
          <w:szCs w:val="22"/>
          <w:lang w:bidi="hi-IN"/>
        </w:rPr>
        <w:t xml:space="preserve">NIH and NSFC. </w:t>
      </w:r>
      <w:r w:rsidRPr="0079502F">
        <w:rPr>
          <w:rFonts w:ascii="Arial" w:hAnsi="Arial" w:cs="Arial"/>
          <w:b/>
          <w:i/>
          <w:sz w:val="22"/>
          <w:szCs w:val="22"/>
        </w:rPr>
        <w:t>The Chinese partner has to carefully follow all of NSFC’s application procedures to be considered eligible.</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eastAsia="zh-CN"/>
        </w:rPr>
      </w:pP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eastAsia="zh-CN"/>
        </w:rPr>
      </w:pPr>
      <w:r>
        <w:rPr>
          <w:rFonts w:ascii="Arial" w:hAnsi="Arial" w:cs="Arial"/>
          <w:sz w:val="22"/>
          <w:szCs w:val="32"/>
          <w:lang w:eastAsia="zh-CN"/>
        </w:rPr>
        <w:t xml:space="preserve">For a complete description of eligibility criteria for Chinese applicants, please refer to the corresponding NSFC funding announcement published on its website: </w:t>
      </w:r>
      <w:r w:rsidRPr="005F32D2">
        <w:rPr>
          <w:rFonts w:ascii="Times New Roman" w:hAnsi="Times New Roman"/>
        </w:rPr>
        <w:t>http://www.nsfc.gov.cn/Portal0/InfoModule_396/31674.htm</w:t>
      </w:r>
      <w:r w:rsidDel="00226A87">
        <w:t xml:space="preserve"> </w:t>
      </w:r>
      <w:r w:rsidRPr="00F967B6">
        <w:rPr>
          <w:rFonts w:ascii="Arial" w:hAnsi="Arial"/>
          <w:sz w:val="22"/>
          <w:szCs w:val="22"/>
        </w:rPr>
        <w:t>(only in Chinese)</w:t>
      </w:r>
      <w:r>
        <w:rPr>
          <w:rFonts w:ascii="Arial" w:hAnsi="Arial" w:cs="Arial"/>
          <w:sz w:val="22"/>
          <w:szCs w:val="32"/>
          <w:lang w:eastAsia="zh-CN"/>
        </w:rPr>
        <w:t xml:space="preserve">.  </w:t>
      </w:r>
      <w:r w:rsidRPr="002B3461">
        <w:rPr>
          <w:rStyle w:val="ae"/>
          <w:rFonts w:ascii="Arial" w:hAnsi="Arial" w:cs="Arial"/>
          <w:sz w:val="22"/>
          <w:szCs w:val="22"/>
        </w:rPr>
        <w:t xml:space="preserve">Applications </w:t>
      </w:r>
      <w:r>
        <w:rPr>
          <w:rStyle w:val="ae"/>
          <w:rFonts w:ascii="Arial" w:hAnsi="Arial" w:cs="Arial"/>
          <w:sz w:val="22"/>
          <w:szCs w:val="22"/>
        </w:rPr>
        <w:t xml:space="preserve">are only responsive to this announcement if the </w:t>
      </w:r>
      <w:r w:rsidRPr="002B3461">
        <w:rPr>
          <w:rStyle w:val="ae"/>
          <w:rFonts w:ascii="Arial" w:hAnsi="Arial" w:cs="Arial"/>
          <w:sz w:val="22"/>
          <w:szCs w:val="22"/>
        </w:rPr>
        <w:t>Chinese co-investigato</w:t>
      </w:r>
      <w:r>
        <w:rPr>
          <w:rStyle w:val="ae"/>
          <w:rFonts w:ascii="Arial" w:hAnsi="Arial" w:cs="Arial"/>
          <w:sz w:val="22"/>
          <w:szCs w:val="22"/>
        </w:rPr>
        <w:t>r submits a corresponding proposal to NSFC</w:t>
      </w:r>
      <w:r w:rsidRPr="002B3461">
        <w:rPr>
          <w:rFonts w:ascii="Arial" w:hAnsi="Arial" w:cs="Arial"/>
          <w:sz w:val="22"/>
          <w:szCs w:val="22"/>
        </w:rPr>
        <w:t>.</w:t>
      </w:r>
    </w:p>
    <w:p w:rsidR="009C3CE4" w:rsidRDefault="009C3CE4"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 xml:space="preserve">Short-term scientific exchanges of NIH intramural investigators to China for up to one month can be supported if they are a component of the proposed research project. The host laboratory in China will provide laboratory costs during the exchange; however NIH intramural scientists cannot receive salary or per diem from the Chinese government.  </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Alternatively, this program can support a Chinese researcher to visit the NIH for a period of one week to six months who: 1) is proficient in spoken and written English; 2) completed at least one year of postdoctoral research experience; and 3) is not already at NIH. No support will be provided for dependents under this program. Travel expenses and salary support must be provided by the home institution; however,</w:t>
      </w:r>
      <w:r w:rsidR="00740F4D">
        <w:rPr>
          <w:rFonts w:ascii="Arial" w:hAnsi="Arial" w:cs="Arial"/>
          <w:sz w:val="22"/>
          <w:szCs w:val="22"/>
        </w:rPr>
        <w:t xml:space="preserve"> </w:t>
      </w:r>
      <w:r>
        <w:rPr>
          <w:rFonts w:ascii="Arial" w:hAnsi="Arial" w:cs="Arial"/>
          <w:sz w:val="22"/>
          <w:szCs w:val="22"/>
        </w:rPr>
        <w:t xml:space="preserve">NIH will provide health insurance (that does not cover pre-existing conditions) for the visiting Chinese researcher only for the duration of the visit. </w:t>
      </w:r>
    </w:p>
    <w:p w:rsidR="00ED5C0E" w:rsidRDefault="00ED5C0E"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eastAsia="zh-CN"/>
        </w:rPr>
      </w:pPr>
    </w:p>
    <w:p w:rsidR="00141794" w:rsidRPr="00086371" w:rsidRDefault="00141794" w:rsidP="00086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b/>
          <w:color w:val="000000"/>
          <w:sz w:val="23"/>
          <w:szCs w:val="23"/>
          <w:lang w:eastAsia="zh-CN"/>
        </w:rPr>
      </w:pPr>
      <w:r w:rsidRPr="00086371">
        <w:rPr>
          <w:rFonts w:ascii="Times New Roman" w:hAnsi="Times New Roman"/>
          <w:b/>
          <w:color w:val="000000"/>
          <w:sz w:val="23"/>
          <w:szCs w:val="23"/>
          <w:lang w:eastAsia="zh-CN"/>
        </w:rPr>
        <w:t>SUBMISSION OF LETTERS OF INTE</w:t>
      </w:r>
      <w:r w:rsidR="00BB63C2" w:rsidRPr="00086371">
        <w:rPr>
          <w:rFonts w:ascii="Times New Roman" w:hAnsi="Times New Roman"/>
          <w:b/>
          <w:color w:val="000000"/>
          <w:sz w:val="23"/>
          <w:szCs w:val="23"/>
          <w:lang w:eastAsia="zh-CN"/>
        </w:rPr>
        <w:t>REST</w:t>
      </w:r>
      <w:r w:rsidRPr="00086371">
        <w:rPr>
          <w:rFonts w:ascii="Times New Roman" w:hAnsi="Times New Roman"/>
          <w:b/>
          <w:color w:val="000000"/>
          <w:sz w:val="23"/>
          <w:szCs w:val="23"/>
          <w:lang w:eastAsia="zh-CN"/>
        </w:rPr>
        <w:t>:</w:t>
      </w:r>
    </w:p>
    <w:p w:rsidR="00086371" w:rsidRDefault="00086371" w:rsidP="00086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BB63C2" w:rsidRPr="00CA18F7" w:rsidRDefault="00BB63C2" w:rsidP="00086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pacing w:val="2"/>
          <w:sz w:val="22"/>
          <w:szCs w:val="22"/>
        </w:rPr>
      </w:pPr>
      <w:r w:rsidRPr="00CA18F7">
        <w:rPr>
          <w:rFonts w:ascii="Arial" w:hAnsi="Arial" w:cs="Arial"/>
          <w:b/>
          <w:sz w:val="22"/>
          <w:szCs w:val="22"/>
        </w:rPr>
        <w:t xml:space="preserve">Intramural investigators </w:t>
      </w:r>
      <w:r w:rsidRPr="009C3CE4">
        <w:rPr>
          <w:rFonts w:ascii="Arial" w:hAnsi="Arial" w:cs="Arial"/>
          <w:b/>
          <w:i/>
          <w:sz w:val="22"/>
          <w:szCs w:val="22"/>
        </w:rPr>
        <w:t xml:space="preserve">are required to </w:t>
      </w:r>
      <w:r w:rsidRPr="00CA18F7">
        <w:rPr>
          <w:rFonts w:ascii="Arial" w:hAnsi="Arial" w:cs="Arial"/>
          <w:b/>
          <w:sz w:val="22"/>
          <w:szCs w:val="22"/>
        </w:rPr>
        <w:t xml:space="preserve">submit a Letter of Interest (LOI) </w:t>
      </w:r>
      <w:r w:rsidR="007A5C92" w:rsidRPr="00CA18F7">
        <w:rPr>
          <w:rFonts w:ascii="Arial" w:hAnsi="Arial" w:cs="Arial"/>
          <w:b/>
          <w:sz w:val="22"/>
          <w:szCs w:val="22"/>
        </w:rPr>
        <w:t xml:space="preserve">to be considered </w:t>
      </w:r>
      <w:r w:rsidRPr="00CA18F7">
        <w:rPr>
          <w:rFonts w:ascii="Arial" w:hAnsi="Arial" w:cs="Arial"/>
          <w:b/>
          <w:sz w:val="22"/>
          <w:szCs w:val="22"/>
        </w:rPr>
        <w:t xml:space="preserve">for this funding opportunity. </w:t>
      </w:r>
      <w:r w:rsidRPr="00CA18F7">
        <w:rPr>
          <w:rFonts w:ascii="Arial" w:hAnsi="Arial" w:cs="Arial"/>
          <w:spacing w:val="2"/>
          <w:sz w:val="22"/>
          <w:szCs w:val="22"/>
        </w:rPr>
        <w:t xml:space="preserve">LOIs </w:t>
      </w:r>
      <w:r w:rsidRPr="00CA18F7">
        <w:rPr>
          <w:rFonts w:ascii="Arial" w:hAnsi="Arial" w:cs="Arial"/>
          <w:sz w:val="22"/>
          <w:szCs w:val="22"/>
        </w:rPr>
        <w:t>should</w:t>
      </w:r>
      <w:r w:rsidRPr="00CA18F7">
        <w:rPr>
          <w:rFonts w:ascii="Arial" w:hAnsi="Arial" w:cs="Arial"/>
          <w:spacing w:val="2"/>
          <w:sz w:val="22"/>
          <w:szCs w:val="22"/>
        </w:rPr>
        <w:t xml:space="preserve"> be no longer than two pages and should include the following information:</w:t>
      </w:r>
    </w:p>
    <w:p w:rsidR="00086371" w:rsidRPr="00CA18F7" w:rsidRDefault="00086371" w:rsidP="00086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pacing w:val="2"/>
          <w:sz w:val="22"/>
          <w:szCs w:val="22"/>
        </w:rPr>
      </w:pPr>
    </w:p>
    <w:p w:rsidR="00BB63C2" w:rsidRPr="00CA18F7" w:rsidRDefault="00BB63C2" w:rsidP="00086371">
      <w:pPr>
        <w:pStyle w:val="Bullet"/>
        <w:ind w:left="1440"/>
        <w:rPr>
          <w:rFonts w:ascii="Arial" w:eastAsia="Times New Roman" w:hAnsi="Arial" w:cs="Arial"/>
          <w:spacing w:val="2"/>
          <w:sz w:val="22"/>
          <w:szCs w:val="22"/>
          <w:lang w:eastAsia="zh-CN"/>
        </w:rPr>
      </w:pPr>
      <w:r w:rsidRPr="00CA18F7">
        <w:rPr>
          <w:rFonts w:ascii="Arial" w:eastAsia="Times New Roman" w:hAnsi="Arial" w:cs="Arial"/>
          <w:spacing w:val="2"/>
          <w:sz w:val="22"/>
          <w:szCs w:val="22"/>
          <w:lang w:eastAsia="zh-CN"/>
        </w:rPr>
        <w:t xml:space="preserve">Name of </w:t>
      </w:r>
      <w:r w:rsidR="007A5C92" w:rsidRPr="00CA18F7">
        <w:rPr>
          <w:rFonts w:ascii="Arial" w:eastAsia="Times New Roman" w:hAnsi="Arial" w:cs="Arial"/>
          <w:spacing w:val="2"/>
          <w:sz w:val="22"/>
          <w:szCs w:val="22"/>
          <w:lang w:eastAsia="zh-CN"/>
        </w:rPr>
        <w:t>U</w:t>
      </w:r>
      <w:r w:rsidR="00740F4D" w:rsidRPr="00CA18F7">
        <w:rPr>
          <w:rFonts w:ascii="Arial" w:eastAsia="Times New Roman" w:hAnsi="Arial" w:cs="Arial"/>
          <w:spacing w:val="2"/>
          <w:sz w:val="22"/>
          <w:szCs w:val="22"/>
          <w:lang w:eastAsia="zh-CN"/>
        </w:rPr>
        <w:t>.</w:t>
      </w:r>
      <w:r w:rsidR="007A5C92" w:rsidRPr="00CA18F7">
        <w:rPr>
          <w:rFonts w:ascii="Arial" w:eastAsia="Times New Roman" w:hAnsi="Arial" w:cs="Arial"/>
          <w:spacing w:val="2"/>
          <w:sz w:val="22"/>
          <w:szCs w:val="22"/>
          <w:lang w:eastAsia="zh-CN"/>
        </w:rPr>
        <w:t>S</w:t>
      </w:r>
      <w:r w:rsidR="00740F4D" w:rsidRPr="00CA18F7">
        <w:rPr>
          <w:rFonts w:ascii="Arial" w:eastAsia="Times New Roman" w:hAnsi="Arial" w:cs="Arial"/>
          <w:spacing w:val="2"/>
          <w:sz w:val="22"/>
          <w:szCs w:val="22"/>
          <w:lang w:eastAsia="zh-CN"/>
        </w:rPr>
        <w:t>.</w:t>
      </w:r>
      <w:r w:rsidR="007A5C92" w:rsidRPr="00CA18F7">
        <w:rPr>
          <w:rFonts w:ascii="Arial" w:eastAsia="Times New Roman" w:hAnsi="Arial" w:cs="Arial"/>
          <w:spacing w:val="2"/>
          <w:sz w:val="22"/>
          <w:szCs w:val="22"/>
          <w:lang w:eastAsia="zh-CN"/>
        </w:rPr>
        <w:t xml:space="preserve"> Principal </w:t>
      </w:r>
      <w:r w:rsidR="007A5C92" w:rsidRPr="00CA18F7">
        <w:rPr>
          <w:rFonts w:ascii="Arial" w:hAnsi="Arial" w:cs="Arial"/>
          <w:sz w:val="22"/>
          <w:szCs w:val="22"/>
        </w:rPr>
        <w:t>Investigator</w:t>
      </w:r>
      <w:r w:rsidR="007A5C92" w:rsidRPr="00CA18F7">
        <w:rPr>
          <w:rFonts w:ascii="Arial" w:eastAsia="Times New Roman" w:hAnsi="Arial" w:cs="Arial"/>
          <w:spacing w:val="2"/>
          <w:sz w:val="22"/>
          <w:szCs w:val="22"/>
          <w:lang w:eastAsia="zh-CN"/>
        </w:rPr>
        <w:t xml:space="preserve"> and NIH Institute</w:t>
      </w:r>
      <w:r w:rsidR="00332A66">
        <w:rPr>
          <w:rFonts w:ascii="Arial" w:eastAsia="Times New Roman" w:hAnsi="Arial" w:cs="Arial"/>
          <w:spacing w:val="2"/>
          <w:sz w:val="22"/>
          <w:szCs w:val="22"/>
          <w:lang w:eastAsia="zh-CN"/>
        </w:rPr>
        <w:t>, name</w:t>
      </w:r>
      <w:r w:rsidRPr="00CA18F7">
        <w:rPr>
          <w:rFonts w:ascii="Arial" w:eastAsia="Times New Roman" w:hAnsi="Arial" w:cs="Arial"/>
          <w:spacing w:val="2"/>
          <w:sz w:val="22"/>
          <w:szCs w:val="22"/>
          <w:lang w:eastAsia="zh-CN"/>
        </w:rPr>
        <w:t xml:space="preserve"> and</w:t>
      </w:r>
      <w:r w:rsidR="00332A66">
        <w:rPr>
          <w:rFonts w:ascii="Arial" w:eastAsia="Times New Roman" w:hAnsi="Arial" w:cs="Arial"/>
          <w:spacing w:val="2"/>
          <w:sz w:val="22"/>
          <w:szCs w:val="22"/>
          <w:lang w:eastAsia="zh-CN"/>
        </w:rPr>
        <w:t xml:space="preserve"> </w:t>
      </w:r>
      <w:r w:rsidR="00233BB0">
        <w:rPr>
          <w:rFonts w:ascii="Arial" w:eastAsia="Times New Roman" w:hAnsi="Arial" w:cs="Arial"/>
          <w:spacing w:val="2"/>
          <w:sz w:val="22"/>
          <w:szCs w:val="22"/>
          <w:lang w:eastAsia="zh-CN"/>
        </w:rPr>
        <w:t>address of Chinese collaborat</w:t>
      </w:r>
      <w:r w:rsidR="00332A66">
        <w:rPr>
          <w:rFonts w:ascii="Arial" w:eastAsia="Times New Roman" w:hAnsi="Arial" w:cs="Arial"/>
          <w:spacing w:val="2"/>
          <w:sz w:val="22"/>
          <w:szCs w:val="22"/>
          <w:lang w:eastAsia="zh-CN"/>
        </w:rPr>
        <w:t>ing investigator</w:t>
      </w:r>
      <w:r w:rsidRPr="00CA18F7">
        <w:rPr>
          <w:rFonts w:ascii="Arial" w:eastAsia="Times New Roman" w:hAnsi="Arial" w:cs="Arial"/>
          <w:spacing w:val="2"/>
          <w:sz w:val="22"/>
          <w:szCs w:val="22"/>
          <w:lang w:eastAsia="zh-CN"/>
        </w:rPr>
        <w:t xml:space="preserve"> and Chinese institution; and </w:t>
      </w:r>
    </w:p>
    <w:p w:rsidR="00BB63C2" w:rsidRPr="00CA18F7" w:rsidRDefault="00CA18F7" w:rsidP="00086371">
      <w:pPr>
        <w:pStyle w:val="Bullet"/>
        <w:ind w:left="1440"/>
        <w:rPr>
          <w:rFonts w:ascii="Arial" w:eastAsia="Times New Roman" w:hAnsi="Arial" w:cs="Arial"/>
          <w:spacing w:val="2"/>
          <w:sz w:val="22"/>
          <w:szCs w:val="22"/>
          <w:lang w:eastAsia="zh-CN"/>
        </w:rPr>
      </w:pPr>
      <w:r w:rsidRPr="00CA18F7">
        <w:rPr>
          <w:rFonts w:ascii="Arial" w:hAnsi="Arial" w:cs="Arial"/>
          <w:spacing w:val="2"/>
          <w:sz w:val="22"/>
          <w:szCs w:val="22"/>
        </w:rPr>
        <w:t>Brief summary of the intended project, with the roles of each collaborat</w:t>
      </w:r>
      <w:r w:rsidR="00332A66">
        <w:rPr>
          <w:rFonts w:ascii="Arial" w:hAnsi="Arial" w:cs="Arial"/>
          <w:spacing w:val="2"/>
          <w:sz w:val="22"/>
          <w:szCs w:val="22"/>
        </w:rPr>
        <w:t>ing investigator</w:t>
      </w:r>
      <w:r w:rsidRPr="00CA18F7">
        <w:rPr>
          <w:rFonts w:ascii="Arial" w:hAnsi="Arial" w:cs="Arial"/>
          <w:spacing w:val="2"/>
          <w:sz w:val="22"/>
          <w:szCs w:val="22"/>
        </w:rPr>
        <w:t xml:space="preserve"> clearly indicated.</w:t>
      </w:r>
    </w:p>
    <w:p w:rsidR="00086371" w:rsidRPr="00CA18F7" w:rsidRDefault="00086371" w:rsidP="00C70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C70B9D" w:rsidRPr="00CA18F7" w:rsidRDefault="00CA18F7" w:rsidP="00C70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rPr>
        <w:t xml:space="preserve">LOIs from all intramural investigators </w:t>
      </w:r>
      <w:r w:rsidRPr="00CA18F7">
        <w:rPr>
          <w:rFonts w:ascii="Arial" w:hAnsi="Arial" w:cs="Arial"/>
          <w:i/>
          <w:sz w:val="22"/>
          <w:szCs w:val="22"/>
        </w:rPr>
        <w:t>other than NIMH intramural investigators</w:t>
      </w:r>
      <w:r w:rsidR="00233BB0">
        <w:rPr>
          <w:rFonts w:ascii="Arial" w:hAnsi="Arial" w:cs="Arial"/>
          <w:i/>
          <w:sz w:val="22"/>
          <w:szCs w:val="22"/>
        </w:rPr>
        <w:t xml:space="preserve"> who are not working in the area of HIV/AIDS and its co-morbidities</w:t>
      </w:r>
      <w:r>
        <w:rPr>
          <w:rFonts w:ascii="Arial" w:hAnsi="Arial" w:cs="Arial"/>
          <w:sz w:val="22"/>
          <w:szCs w:val="22"/>
        </w:rPr>
        <w:t xml:space="preserve"> are to be submitted </w:t>
      </w:r>
      <w:r w:rsidRPr="00C866B2">
        <w:rPr>
          <w:rFonts w:ascii="Arial" w:hAnsi="Arial"/>
          <w:sz w:val="22"/>
        </w:rPr>
        <w:t xml:space="preserve">online at </w:t>
      </w:r>
      <w:hyperlink r:id="rId12" w:history="1">
        <w:r w:rsidRPr="00C866B2">
          <w:rPr>
            <w:rStyle w:val="ac"/>
            <w:rFonts w:ascii="Arial" w:hAnsi="Arial"/>
            <w:sz w:val="22"/>
          </w:rPr>
          <w:t>https://proposalcentral.altum.com</w:t>
        </w:r>
      </w:hyperlink>
      <w:r>
        <w:rPr>
          <w:sz w:val="22"/>
        </w:rPr>
        <w:t xml:space="preserve">. </w:t>
      </w:r>
      <w:r w:rsidR="0096683C">
        <w:rPr>
          <w:rFonts w:ascii="Arial" w:hAnsi="Arial" w:cs="Arial"/>
          <w:b/>
          <w:color w:val="000000"/>
          <w:sz w:val="22"/>
          <w:szCs w:val="22"/>
        </w:rPr>
        <w:t>LOIs</w:t>
      </w:r>
      <w:r w:rsidRPr="00511CBC">
        <w:rPr>
          <w:rFonts w:ascii="Arial" w:hAnsi="Arial" w:cs="Arial"/>
          <w:b/>
          <w:color w:val="000000"/>
          <w:sz w:val="22"/>
          <w:szCs w:val="22"/>
        </w:rPr>
        <w:t xml:space="preserve"> may be submitted starting on</w:t>
      </w:r>
      <w:r w:rsidR="00332A66">
        <w:rPr>
          <w:rFonts w:ascii="Arial" w:hAnsi="Arial" w:cs="Arial"/>
          <w:b/>
          <w:color w:val="000000"/>
          <w:sz w:val="22"/>
          <w:szCs w:val="22"/>
        </w:rPr>
        <w:t xml:space="preserve"> December </w:t>
      </w:r>
      <w:r w:rsidR="003262BD">
        <w:rPr>
          <w:rFonts w:ascii="Arial" w:hAnsi="Arial" w:cs="Arial"/>
          <w:b/>
          <w:color w:val="000000"/>
          <w:sz w:val="22"/>
          <w:szCs w:val="22"/>
        </w:rPr>
        <w:t>19</w:t>
      </w:r>
      <w:r w:rsidR="00332A66">
        <w:rPr>
          <w:rFonts w:ascii="Arial" w:hAnsi="Arial" w:cs="Arial"/>
          <w:b/>
          <w:color w:val="000000"/>
          <w:sz w:val="22"/>
          <w:szCs w:val="22"/>
        </w:rPr>
        <w:t>, 2011</w:t>
      </w:r>
      <w:r w:rsidRPr="00511CBC">
        <w:rPr>
          <w:rFonts w:ascii="Arial" w:hAnsi="Arial" w:cs="Arial"/>
          <w:b/>
          <w:color w:val="000000"/>
          <w:sz w:val="22"/>
          <w:szCs w:val="22"/>
        </w:rPr>
        <w:t xml:space="preserve">, </w:t>
      </w:r>
      <w:r w:rsidRPr="00511CBC">
        <w:rPr>
          <w:rFonts w:ascii="Arial" w:hAnsi="Arial" w:cs="Arial"/>
          <w:b/>
          <w:sz w:val="22"/>
          <w:szCs w:val="22"/>
        </w:rPr>
        <w:t xml:space="preserve">but </w:t>
      </w:r>
      <w:r w:rsidR="00F012D1">
        <w:rPr>
          <w:rFonts w:ascii="Arial" w:hAnsi="Arial" w:cs="Arial"/>
          <w:b/>
          <w:sz w:val="22"/>
          <w:szCs w:val="22"/>
        </w:rPr>
        <w:t xml:space="preserve">must be received by </w:t>
      </w:r>
      <w:r w:rsidRPr="00511CBC">
        <w:rPr>
          <w:rFonts w:ascii="Arial" w:hAnsi="Arial" w:cs="Arial"/>
          <w:b/>
          <w:sz w:val="22"/>
          <w:szCs w:val="22"/>
        </w:rPr>
        <w:t>no later than 5:00 PM Eastern Time</w:t>
      </w:r>
      <w:r w:rsidR="00BB63C2" w:rsidRPr="00CA18F7">
        <w:rPr>
          <w:rFonts w:ascii="Arial" w:hAnsi="Arial" w:cs="Arial"/>
          <w:b/>
          <w:sz w:val="22"/>
          <w:szCs w:val="22"/>
        </w:rPr>
        <w:t xml:space="preserve"> on January </w:t>
      </w:r>
      <w:r w:rsidR="007878DC" w:rsidRPr="00CA18F7">
        <w:rPr>
          <w:rFonts w:ascii="Arial" w:hAnsi="Arial" w:cs="Arial"/>
          <w:b/>
          <w:sz w:val="22"/>
          <w:szCs w:val="22"/>
        </w:rPr>
        <w:t>13</w:t>
      </w:r>
      <w:r w:rsidR="00BB63C2" w:rsidRPr="00CA18F7">
        <w:rPr>
          <w:rFonts w:ascii="Arial" w:hAnsi="Arial" w:cs="Arial"/>
          <w:b/>
          <w:sz w:val="22"/>
          <w:szCs w:val="22"/>
        </w:rPr>
        <w:t>, 2012.</w:t>
      </w:r>
      <w:r w:rsidR="002C7385" w:rsidRPr="00CA18F7">
        <w:rPr>
          <w:rFonts w:ascii="Arial" w:hAnsi="Arial" w:cs="Arial"/>
          <w:b/>
          <w:sz w:val="22"/>
          <w:szCs w:val="22"/>
        </w:rPr>
        <w:t xml:space="preserve"> </w:t>
      </w:r>
    </w:p>
    <w:p w:rsidR="00C70B9D" w:rsidRPr="00FC59CC" w:rsidRDefault="00C70B9D" w:rsidP="00C70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D473ED" w:rsidRPr="007648AC" w:rsidRDefault="00D473ED" w:rsidP="00D473ED">
      <w:pPr>
        <w:rPr>
          <w:rFonts w:ascii="Arial" w:hAnsi="Arial" w:cs="Arial"/>
          <w:sz w:val="22"/>
          <w:szCs w:val="22"/>
        </w:rPr>
      </w:pPr>
      <w:r w:rsidRPr="007648AC">
        <w:rPr>
          <w:rFonts w:ascii="Arial" w:hAnsi="Arial" w:cs="Arial"/>
          <w:sz w:val="22"/>
          <w:szCs w:val="22"/>
        </w:rPr>
        <w:t>NIMH intramural investigators</w:t>
      </w:r>
      <w:r>
        <w:rPr>
          <w:rFonts w:ascii="Arial" w:hAnsi="Arial" w:cs="Arial"/>
          <w:sz w:val="22"/>
          <w:szCs w:val="22"/>
        </w:rPr>
        <w:t xml:space="preserve"> who are not working in the area of HIV/AIDS and its co-morbidities</w:t>
      </w:r>
      <w:r w:rsidRPr="007648AC">
        <w:rPr>
          <w:rFonts w:ascii="Arial" w:hAnsi="Arial" w:cs="Arial"/>
          <w:sz w:val="22"/>
          <w:szCs w:val="22"/>
        </w:rPr>
        <w:t xml:space="preserve"> should submit </w:t>
      </w:r>
      <w:r>
        <w:rPr>
          <w:rFonts w:ascii="Arial" w:hAnsi="Arial" w:cs="Arial"/>
          <w:sz w:val="22"/>
          <w:szCs w:val="22"/>
        </w:rPr>
        <w:t>LOIs</w:t>
      </w:r>
      <w:r w:rsidRPr="007648AC">
        <w:rPr>
          <w:rFonts w:ascii="Arial" w:hAnsi="Arial" w:cs="Arial"/>
          <w:sz w:val="22"/>
          <w:szCs w:val="22"/>
        </w:rPr>
        <w:t xml:space="preserve"> to Dawn Johnson</w:t>
      </w:r>
      <w:r>
        <w:rPr>
          <w:rFonts w:ascii="Arial" w:hAnsi="Arial" w:cs="Arial"/>
          <w:sz w:val="22"/>
          <w:szCs w:val="22"/>
        </w:rPr>
        <w:t xml:space="preserve"> via e-mail</w:t>
      </w:r>
      <w:r w:rsidRPr="007648AC">
        <w:rPr>
          <w:rFonts w:ascii="Arial" w:hAnsi="Arial" w:cs="Arial"/>
          <w:sz w:val="22"/>
          <w:szCs w:val="22"/>
        </w:rPr>
        <w:t xml:space="preserve"> (</w:t>
      </w:r>
      <w:hyperlink r:id="rId13" w:history="1">
        <w:r w:rsidRPr="00492D3B">
          <w:rPr>
            <w:rStyle w:val="ac"/>
            <w:rFonts w:ascii="Arial" w:hAnsi="Arial" w:cs="Arial"/>
            <w:sz w:val="22"/>
            <w:szCs w:val="22"/>
          </w:rPr>
          <w:t>Dawn.Johnson@mail.nih.gov</w:t>
        </w:r>
      </w:hyperlink>
      <w:r w:rsidRPr="007648AC">
        <w:rPr>
          <w:rFonts w:ascii="Arial" w:hAnsi="Arial" w:cs="Arial"/>
          <w:sz w:val="22"/>
          <w:szCs w:val="22"/>
        </w:rPr>
        <w:t>)</w:t>
      </w:r>
    </w:p>
    <w:p w:rsidR="00141794" w:rsidRPr="00FC59CC" w:rsidRDefault="00141794"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000000"/>
          <w:sz w:val="20"/>
          <w:szCs w:val="20"/>
        </w:rPr>
      </w:pPr>
    </w:p>
    <w:p w:rsidR="00E10A70" w:rsidRPr="0064320B"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w:hAnsi="Times" w:cs="Times"/>
          <w:b/>
          <w:color w:val="000000"/>
          <w:sz w:val="23"/>
          <w:szCs w:val="23"/>
        </w:rPr>
      </w:pPr>
      <w:r>
        <w:rPr>
          <w:rFonts w:ascii="Times" w:hAnsi="Times" w:cs="Times"/>
          <w:b/>
          <w:color w:val="000000"/>
          <w:sz w:val="23"/>
          <w:szCs w:val="23"/>
        </w:rPr>
        <w:t>SUBMISSION OF PROPOSALS</w:t>
      </w:r>
      <w:r w:rsidRPr="0064320B">
        <w:rPr>
          <w:rFonts w:ascii="Times" w:hAnsi="Times" w:cs="Times"/>
          <w:b/>
          <w:color w:val="000000"/>
          <w:sz w:val="23"/>
          <w:szCs w:val="23"/>
        </w:rPr>
        <w:t xml:space="preserve">: </w:t>
      </w:r>
    </w:p>
    <w:p w:rsidR="00E10A70" w:rsidRPr="00C866B2" w:rsidRDefault="00E10A70" w:rsidP="00E10A70">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Arial"/>
          <w:sz w:val="22"/>
          <w:szCs w:val="22"/>
        </w:rPr>
      </w:pPr>
    </w:p>
    <w:p w:rsidR="00D473ED" w:rsidRDefault="00E10A70" w:rsidP="00E10A70">
      <w:pPr>
        <w:pStyle w:val="af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sz w:val="22"/>
          <w:szCs w:val="22"/>
        </w:rPr>
      </w:pPr>
      <w:r w:rsidRPr="001B3B05">
        <w:rPr>
          <w:rFonts w:ascii="Arial" w:hAnsi="Arial" w:cs="Arial"/>
          <w:color w:val="000000"/>
          <w:sz w:val="22"/>
          <w:szCs w:val="22"/>
        </w:rPr>
        <w:t xml:space="preserve">The English project title should be identical to the English project title submitted by the Chinese co-investigator to NSFC. </w:t>
      </w:r>
      <w:r w:rsidRPr="001B3B05">
        <w:rPr>
          <w:rStyle w:val="af"/>
          <w:rFonts w:ascii="Arial" w:hAnsi="Arial" w:cs="Arial"/>
          <w:sz w:val="22"/>
          <w:szCs w:val="22"/>
        </w:rPr>
        <w:t xml:space="preserve">Please note that Chinese </w:t>
      </w:r>
      <w:r w:rsidR="00B30660">
        <w:rPr>
          <w:rStyle w:val="af"/>
          <w:rFonts w:ascii="Arial" w:hAnsi="Arial" w:cs="Arial"/>
          <w:sz w:val="22"/>
          <w:szCs w:val="22"/>
        </w:rPr>
        <w:t>collaborating investigators</w:t>
      </w:r>
      <w:r w:rsidRPr="001B3B05">
        <w:rPr>
          <w:rStyle w:val="af"/>
          <w:rFonts w:ascii="Arial" w:hAnsi="Arial" w:cs="Arial"/>
          <w:sz w:val="22"/>
          <w:szCs w:val="22"/>
        </w:rPr>
        <w:t xml:space="preserve"> will be required to submit the contents of the entire NIH proposal to NSFC (in addition to the NSFC application) for review.  </w:t>
      </w:r>
      <w:r w:rsidRPr="001B3B05">
        <w:rPr>
          <w:rFonts w:ascii="Arial" w:hAnsi="Arial"/>
          <w:sz w:val="22"/>
          <w:szCs w:val="22"/>
        </w:rPr>
        <w:t xml:space="preserve">It is expected that the Chinese collaborator will contact the NIH intramural scientist and request copies of their proposal for submission. </w:t>
      </w:r>
    </w:p>
    <w:p w:rsidR="00D473ED" w:rsidRDefault="00D473ED" w:rsidP="00E10A70">
      <w:pPr>
        <w:pStyle w:val="af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sz w:val="22"/>
          <w:szCs w:val="22"/>
        </w:rPr>
      </w:pPr>
    </w:p>
    <w:p w:rsidR="00E10A70" w:rsidRDefault="00E10A70" w:rsidP="00E10A70">
      <w:pPr>
        <w:pStyle w:val="af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sz w:val="22"/>
          <w:szCs w:val="22"/>
        </w:rPr>
      </w:pPr>
      <w:r>
        <w:rPr>
          <w:rFonts w:ascii="Arial" w:hAnsi="Arial" w:cs="Arial"/>
          <w:sz w:val="22"/>
          <w:szCs w:val="22"/>
        </w:rPr>
        <w:t>Proposals</w:t>
      </w:r>
      <w:r w:rsidR="007648AC">
        <w:rPr>
          <w:rFonts w:ascii="Arial" w:hAnsi="Arial" w:cs="Arial"/>
          <w:sz w:val="22"/>
          <w:szCs w:val="22"/>
        </w:rPr>
        <w:t xml:space="preserve"> from all intramural investigators </w:t>
      </w:r>
      <w:r w:rsidR="007648AC" w:rsidRPr="00CA18F7">
        <w:rPr>
          <w:rFonts w:ascii="Arial" w:hAnsi="Arial" w:cs="Arial"/>
          <w:i/>
          <w:sz w:val="22"/>
          <w:szCs w:val="22"/>
        </w:rPr>
        <w:t>other than NIMH intramural investigators</w:t>
      </w:r>
      <w:r w:rsidR="00233BB0">
        <w:rPr>
          <w:rFonts w:ascii="Arial" w:hAnsi="Arial" w:cs="Arial"/>
          <w:i/>
          <w:sz w:val="22"/>
          <w:szCs w:val="22"/>
        </w:rPr>
        <w:t xml:space="preserve"> who are not working in the area of HIV/AIDS and its co-morbidities</w:t>
      </w:r>
      <w:r>
        <w:rPr>
          <w:rFonts w:ascii="Arial" w:hAnsi="Arial" w:cs="Arial"/>
          <w:sz w:val="22"/>
          <w:szCs w:val="22"/>
        </w:rPr>
        <w:t xml:space="preserve"> are to be submitted </w:t>
      </w:r>
      <w:r w:rsidRPr="00C866B2">
        <w:rPr>
          <w:rFonts w:ascii="Arial" w:hAnsi="Arial"/>
          <w:sz w:val="22"/>
        </w:rPr>
        <w:t xml:space="preserve">online at </w:t>
      </w:r>
      <w:hyperlink r:id="rId14" w:history="1">
        <w:r w:rsidRPr="00C866B2">
          <w:rPr>
            <w:rStyle w:val="ac"/>
            <w:rFonts w:ascii="Arial" w:hAnsi="Arial"/>
            <w:sz w:val="22"/>
          </w:rPr>
          <w:t>https://proposalcentral.altum.com</w:t>
        </w:r>
      </w:hyperlink>
      <w:r>
        <w:rPr>
          <w:sz w:val="22"/>
        </w:rPr>
        <w:t xml:space="preserve">. </w:t>
      </w:r>
      <w:r w:rsidRPr="00511CBC">
        <w:rPr>
          <w:rFonts w:ascii="Arial" w:hAnsi="Arial" w:cs="Arial"/>
          <w:b/>
          <w:color w:val="000000"/>
          <w:sz w:val="22"/>
          <w:szCs w:val="22"/>
        </w:rPr>
        <w:t xml:space="preserve">Proposals </w:t>
      </w:r>
      <w:r w:rsidR="008600CD">
        <w:rPr>
          <w:rFonts w:ascii="Arial" w:hAnsi="Arial" w:cs="Arial"/>
          <w:b/>
          <w:color w:val="000000"/>
          <w:sz w:val="22"/>
          <w:szCs w:val="22"/>
        </w:rPr>
        <w:t>must be submitted</w:t>
      </w:r>
      <w:r w:rsidRPr="00511CBC">
        <w:rPr>
          <w:rFonts w:ascii="Arial" w:hAnsi="Arial" w:cs="Arial"/>
          <w:b/>
          <w:sz w:val="22"/>
          <w:szCs w:val="22"/>
        </w:rPr>
        <w:t xml:space="preserve"> no later than 5:00 PM Eastern Time on </w:t>
      </w:r>
      <w:r w:rsidR="00CA18F7">
        <w:rPr>
          <w:rFonts w:ascii="Arial" w:hAnsi="Arial" w:cs="Arial"/>
          <w:b/>
          <w:sz w:val="22"/>
          <w:szCs w:val="22"/>
        </w:rPr>
        <w:t>February 21</w:t>
      </w:r>
      <w:r w:rsidRPr="00511CBC">
        <w:rPr>
          <w:rFonts w:ascii="Arial" w:hAnsi="Arial" w:cs="Arial"/>
          <w:b/>
          <w:sz w:val="22"/>
          <w:szCs w:val="22"/>
        </w:rPr>
        <w:t xml:space="preserve">, </w:t>
      </w:r>
      <w:r w:rsidR="0079502F" w:rsidRPr="00511CBC">
        <w:rPr>
          <w:rFonts w:ascii="Arial" w:hAnsi="Arial" w:cs="Arial"/>
          <w:b/>
          <w:sz w:val="22"/>
          <w:szCs w:val="22"/>
        </w:rPr>
        <w:t>201</w:t>
      </w:r>
      <w:r w:rsidR="0079502F">
        <w:rPr>
          <w:rFonts w:ascii="Arial" w:hAnsi="Arial" w:cs="Arial"/>
          <w:b/>
          <w:sz w:val="22"/>
          <w:szCs w:val="22"/>
        </w:rPr>
        <w:t>2</w:t>
      </w:r>
      <w:r w:rsidRPr="00511CBC">
        <w:rPr>
          <w:rFonts w:ascii="Arial" w:hAnsi="Arial" w:cs="Arial"/>
          <w:b/>
          <w:sz w:val="22"/>
          <w:szCs w:val="22"/>
        </w:rPr>
        <w:t>.</w:t>
      </w:r>
      <w:r>
        <w:rPr>
          <w:rFonts w:ascii="Arial" w:hAnsi="Arial" w:cs="Arial"/>
          <w:sz w:val="22"/>
          <w:szCs w:val="22"/>
        </w:rPr>
        <w:t xml:space="preserve">  </w:t>
      </w:r>
      <w:r w:rsidRPr="00430AB4">
        <w:rPr>
          <w:rFonts w:ascii="Arial" w:hAnsi="Arial"/>
          <w:sz w:val="22"/>
          <w:szCs w:val="22"/>
        </w:rPr>
        <w:t>Late and</w:t>
      </w:r>
      <w:r w:rsidR="00B76350">
        <w:rPr>
          <w:rFonts w:ascii="Arial" w:hAnsi="Arial"/>
          <w:sz w:val="22"/>
          <w:szCs w:val="22"/>
        </w:rPr>
        <w:t>/or</w:t>
      </w:r>
      <w:r w:rsidRPr="00430AB4">
        <w:rPr>
          <w:rFonts w:ascii="Arial" w:hAnsi="Arial"/>
          <w:sz w:val="22"/>
          <w:szCs w:val="22"/>
        </w:rPr>
        <w:t xml:space="preserve"> incomplete submissions will not be considered.</w:t>
      </w:r>
    </w:p>
    <w:p w:rsidR="007648AC" w:rsidRDefault="007648AC" w:rsidP="00E10A70">
      <w:pPr>
        <w:pStyle w:val="af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sz w:val="22"/>
          <w:szCs w:val="22"/>
        </w:rPr>
      </w:pPr>
    </w:p>
    <w:p w:rsidR="007648AC" w:rsidRPr="007648AC" w:rsidRDefault="007648AC" w:rsidP="007648AC">
      <w:pPr>
        <w:rPr>
          <w:rFonts w:ascii="Arial" w:hAnsi="Arial" w:cs="Arial"/>
          <w:sz w:val="22"/>
          <w:szCs w:val="22"/>
        </w:rPr>
      </w:pPr>
      <w:r w:rsidRPr="007648AC">
        <w:rPr>
          <w:rFonts w:ascii="Arial" w:hAnsi="Arial" w:cs="Arial"/>
          <w:sz w:val="22"/>
          <w:szCs w:val="22"/>
        </w:rPr>
        <w:t>NIMH intramural investigators</w:t>
      </w:r>
      <w:r w:rsidR="00741FA8">
        <w:rPr>
          <w:rFonts w:ascii="Arial" w:hAnsi="Arial" w:cs="Arial"/>
          <w:sz w:val="22"/>
          <w:szCs w:val="22"/>
        </w:rPr>
        <w:t xml:space="preserve"> who are not working in the area of HIV/AIDS and its co-morbidities</w:t>
      </w:r>
      <w:r w:rsidRPr="007648AC">
        <w:rPr>
          <w:rFonts w:ascii="Arial" w:hAnsi="Arial" w:cs="Arial"/>
          <w:sz w:val="22"/>
          <w:szCs w:val="22"/>
        </w:rPr>
        <w:t xml:space="preserve"> should submit proposals to Dawn Johnson</w:t>
      </w:r>
      <w:r w:rsidR="00741FA8">
        <w:rPr>
          <w:rFonts w:ascii="Arial" w:hAnsi="Arial" w:cs="Arial"/>
          <w:sz w:val="22"/>
          <w:szCs w:val="22"/>
        </w:rPr>
        <w:t xml:space="preserve"> via e-mail</w:t>
      </w:r>
      <w:r w:rsidRPr="007648AC">
        <w:rPr>
          <w:rFonts w:ascii="Arial" w:hAnsi="Arial" w:cs="Arial"/>
          <w:sz w:val="22"/>
          <w:szCs w:val="22"/>
        </w:rPr>
        <w:t xml:space="preserve"> (</w:t>
      </w:r>
      <w:hyperlink r:id="rId15" w:history="1">
        <w:r w:rsidR="00CA18F7" w:rsidRPr="00492D3B">
          <w:rPr>
            <w:rStyle w:val="ac"/>
            <w:rFonts w:ascii="Arial" w:hAnsi="Arial" w:cs="Arial"/>
            <w:sz w:val="22"/>
            <w:szCs w:val="22"/>
          </w:rPr>
          <w:t>Dawn.Johnson@mail.nih.gov</w:t>
        </w:r>
      </w:hyperlink>
      <w:r w:rsidRPr="007648AC">
        <w:rPr>
          <w:rFonts w:ascii="Arial" w:hAnsi="Arial" w:cs="Arial"/>
          <w:sz w:val="22"/>
          <w:szCs w:val="22"/>
        </w:rPr>
        <w:t>)</w:t>
      </w:r>
    </w:p>
    <w:p w:rsidR="00E10A70" w:rsidRPr="002D19EE"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10A70" w:rsidRPr="00511CBC"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511CBC">
        <w:rPr>
          <w:rFonts w:ascii="Arial" w:hAnsi="Arial" w:cs="Arial"/>
          <w:b/>
          <w:color w:val="000000"/>
          <w:sz w:val="22"/>
          <w:szCs w:val="22"/>
        </w:rPr>
        <w:t xml:space="preserve">Proposals submitted should include </w:t>
      </w:r>
      <w:r w:rsidR="008600CD">
        <w:rPr>
          <w:rFonts w:ascii="Arial" w:hAnsi="Arial" w:cs="Arial"/>
          <w:b/>
          <w:color w:val="000000"/>
          <w:sz w:val="22"/>
          <w:szCs w:val="22"/>
        </w:rPr>
        <w:t xml:space="preserve">a letter or e-mail affirming the </w:t>
      </w:r>
      <w:r w:rsidRPr="00511CBC">
        <w:rPr>
          <w:rFonts w:ascii="Arial" w:hAnsi="Arial" w:cs="Arial"/>
          <w:b/>
          <w:color w:val="000000"/>
          <w:sz w:val="22"/>
          <w:szCs w:val="22"/>
        </w:rPr>
        <w:t xml:space="preserve">endorsement/approval of the IC Scientific Director or their Designee. </w:t>
      </w:r>
      <w:r>
        <w:rPr>
          <w:rFonts w:ascii="Arial" w:hAnsi="Arial" w:cs="Arial"/>
          <w:b/>
          <w:color w:val="000000"/>
          <w:sz w:val="22"/>
          <w:szCs w:val="22"/>
        </w:rPr>
        <w:t>Submissions without such endorsement/approval will not be considered.</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10A70" w:rsidRPr="00C61C2E" w:rsidRDefault="008600CD"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The Proposal,</w:t>
      </w:r>
      <w:r w:rsidR="00E10A70" w:rsidRPr="00C61C2E">
        <w:rPr>
          <w:rFonts w:ascii="Arial" w:hAnsi="Arial" w:cs="Arial"/>
          <w:b/>
          <w:sz w:val="22"/>
          <w:szCs w:val="22"/>
        </w:rPr>
        <w:t xml:space="preserve"> which should not exceed </w:t>
      </w:r>
      <w:r>
        <w:rPr>
          <w:rFonts w:ascii="Arial" w:hAnsi="Arial" w:cs="Arial"/>
          <w:b/>
          <w:sz w:val="22"/>
          <w:szCs w:val="22"/>
        </w:rPr>
        <w:t>six</w:t>
      </w:r>
      <w:r w:rsidR="00E10A70" w:rsidRPr="00C61C2E">
        <w:rPr>
          <w:rFonts w:ascii="Arial" w:hAnsi="Arial" w:cs="Arial"/>
          <w:b/>
          <w:sz w:val="22"/>
          <w:szCs w:val="22"/>
        </w:rPr>
        <w:t xml:space="preserve"> pages </w:t>
      </w:r>
      <w:r w:rsidR="00E10A70" w:rsidRPr="00C61C2E">
        <w:rPr>
          <w:rFonts w:ascii="Arial" w:hAnsi="Arial" w:cs="Arial"/>
          <w:sz w:val="22"/>
          <w:szCs w:val="22"/>
        </w:rPr>
        <w:t xml:space="preserve">(excluding </w:t>
      </w:r>
      <w:r>
        <w:rPr>
          <w:rFonts w:ascii="Arial" w:hAnsi="Arial" w:cs="Arial"/>
          <w:sz w:val="22"/>
          <w:szCs w:val="22"/>
        </w:rPr>
        <w:t xml:space="preserve">abstract, </w:t>
      </w:r>
      <w:r w:rsidR="00DB4578">
        <w:rPr>
          <w:rFonts w:ascii="Arial" w:hAnsi="Arial" w:cs="Arial"/>
          <w:sz w:val="22"/>
          <w:szCs w:val="22"/>
        </w:rPr>
        <w:t xml:space="preserve">cover letter (face page), </w:t>
      </w:r>
      <w:r w:rsidR="00E10A70" w:rsidRPr="00C61C2E">
        <w:rPr>
          <w:rFonts w:ascii="Arial" w:hAnsi="Arial" w:cs="Arial"/>
          <w:sz w:val="22"/>
          <w:szCs w:val="22"/>
        </w:rPr>
        <w:t>references,</w:t>
      </w:r>
      <w:r>
        <w:rPr>
          <w:rFonts w:ascii="Arial" w:hAnsi="Arial" w:cs="Arial"/>
          <w:sz w:val="22"/>
          <w:szCs w:val="22"/>
        </w:rPr>
        <w:t xml:space="preserve"> budget, letter of confirmation,</w:t>
      </w:r>
      <w:r w:rsidR="00E10A70" w:rsidRPr="00C61C2E">
        <w:rPr>
          <w:rFonts w:ascii="Arial" w:hAnsi="Arial" w:cs="Arial"/>
          <w:sz w:val="22"/>
          <w:szCs w:val="22"/>
        </w:rPr>
        <w:t xml:space="preserve"> bio</w:t>
      </w:r>
      <w:r w:rsidR="00E10A70">
        <w:rPr>
          <w:rFonts w:ascii="Arial" w:hAnsi="Arial" w:cs="Arial"/>
          <w:sz w:val="22"/>
          <w:szCs w:val="22"/>
        </w:rPr>
        <w:t xml:space="preserve">graphical </w:t>
      </w:r>
      <w:r w:rsidR="00E10A70" w:rsidRPr="00C61C2E">
        <w:rPr>
          <w:rFonts w:ascii="Arial" w:hAnsi="Arial" w:cs="Arial"/>
          <w:sz w:val="22"/>
          <w:szCs w:val="22"/>
        </w:rPr>
        <w:t xml:space="preserve">sketches, roles of key staff, letter </w:t>
      </w:r>
      <w:r w:rsidR="00E10A70">
        <w:rPr>
          <w:rFonts w:ascii="Arial" w:hAnsi="Arial" w:cs="Arial"/>
          <w:sz w:val="22"/>
          <w:szCs w:val="22"/>
        </w:rPr>
        <w:t>of confirmation, human subjects documentation,</w:t>
      </w:r>
      <w:r>
        <w:rPr>
          <w:rFonts w:ascii="Arial" w:hAnsi="Arial" w:cs="Arial"/>
          <w:sz w:val="22"/>
          <w:szCs w:val="22"/>
        </w:rPr>
        <w:t xml:space="preserve"> import of biospecimens</w:t>
      </w:r>
      <w:r>
        <w:t xml:space="preserve"> </w:t>
      </w:r>
      <w:r w:rsidR="00E10A70">
        <w:rPr>
          <w:rFonts w:ascii="Arial" w:hAnsi="Arial" w:cs="Arial"/>
          <w:sz w:val="22"/>
          <w:szCs w:val="22"/>
        </w:rPr>
        <w:t>and SD letter</w:t>
      </w:r>
      <w:r w:rsidR="00E10A70" w:rsidRPr="00C61C2E">
        <w:rPr>
          <w:rFonts w:ascii="Arial" w:hAnsi="Arial" w:cs="Arial"/>
          <w:sz w:val="22"/>
          <w:szCs w:val="22"/>
        </w:rPr>
        <w:t>),</w:t>
      </w:r>
      <w:r w:rsidR="00E10A70" w:rsidRPr="00C61C2E">
        <w:rPr>
          <w:rFonts w:ascii="Arial" w:hAnsi="Arial" w:cs="Arial"/>
          <w:b/>
          <w:sz w:val="22"/>
          <w:szCs w:val="22"/>
        </w:rPr>
        <w:t xml:space="preserve"> </w:t>
      </w:r>
      <w:r w:rsidR="00E10A70" w:rsidRPr="00C61C2E">
        <w:rPr>
          <w:rFonts w:ascii="Arial" w:hAnsi="Arial" w:cs="Arial"/>
          <w:sz w:val="22"/>
          <w:szCs w:val="22"/>
        </w:rPr>
        <w:t xml:space="preserve">should be developed in collaboration with the Chinese </w:t>
      </w:r>
      <w:r>
        <w:rPr>
          <w:rFonts w:ascii="Arial" w:hAnsi="Arial" w:cs="Arial"/>
          <w:sz w:val="22"/>
          <w:szCs w:val="22"/>
        </w:rPr>
        <w:t>collaborating investigator</w:t>
      </w:r>
      <w:r w:rsidR="00E10A70" w:rsidRPr="00C61C2E">
        <w:rPr>
          <w:rFonts w:ascii="Arial" w:hAnsi="Arial" w:cs="Arial"/>
          <w:sz w:val="22"/>
          <w:szCs w:val="22"/>
        </w:rPr>
        <w:t xml:space="preserve"> and include the</w:t>
      </w:r>
      <w:r w:rsidR="00E10A70" w:rsidRPr="00C61C2E">
        <w:rPr>
          <w:rFonts w:ascii="Arial" w:hAnsi="Arial" w:cs="Arial"/>
          <w:b/>
          <w:sz w:val="22"/>
          <w:szCs w:val="22"/>
        </w:rPr>
        <w:t xml:space="preserve"> </w:t>
      </w:r>
      <w:r w:rsidR="00E10A70" w:rsidRPr="00C61C2E">
        <w:rPr>
          <w:rFonts w:ascii="Arial" w:hAnsi="Arial" w:cs="Arial"/>
          <w:sz w:val="22"/>
          <w:szCs w:val="22"/>
        </w:rPr>
        <w:t>following:</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8600CD" w:rsidRPr="00C61C2E" w:rsidRDefault="008600CD"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CA2084" w:rsidRDefault="006035C4">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FD583C">
        <w:rPr>
          <w:rFonts w:ascii="Arial" w:hAnsi="Arial" w:cs="Arial"/>
          <w:b/>
          <w:sz w:val="22"/>
          <w:szCs w:val="22"/>
        </w:rPr>
        <w:t>Cover Letter</w:t>
      </w:r>
      <w:r w:rsidR="00DB4578">
        <w:rPr>
          <w:rFonts w:ascii="Arial" w:hAnsi="Arial" w:cs="Arial"/>
          <w:sz w:val="22"/>
          <w:szCs w:val="22"/>
        </w:rPr>
        <w:t xml:space="preserve"> (</w:t>
      </w:r>
      <w:r w:rsidR="00FD55A2">
        <w:rPr>
          <w:rFonts w:ascii="Arial" w:hAnsi="Arial" w:cs="Arial"/>
          <w:sz w:val="22"/>
          <w:szCs w:val="22"/>
        </w:rPr>
        <w:t>f</w:t>
      </w:r>
      <w:r w:rsidR="00DB4578">
        <w:rPr>
          <w:rFonts w:ascii="Arial" w:hAnsi="Arial" w:cs="Arial"/>
          <w:sz w:val="22"/>
          <w:szCs w:val="22"/>
        </w:rPr>
        <w:t xml:space="preserve">ace </w:t>
      </w:r>
      <w:r w:rsidR="00FD55A2">
        <w:rPr>
          <w:rFonts w:ascii="Arial" w:hAnsi="Arial" w:cs="Arial"/>
          <w:sz w:val="22"/>
          <w:szCs w:val="22"/>
        </w:rPr>
        <w:t>p</w:t>
      </w:r>
      <w:r w:rsidR="00DB4578">
        <w:rPr>
          <w:rFonts w:ascii="Arial" w:hAnsi="Arial" w:cs="Arial"/>
          <w:sz w:val="22"/>
          <w:szCs w:val="22"/>
        </w:rPr>
        <w:t>age):</w:t>
      </w:r>
    </w:p>
    <w:p w:rsidR="00CA2084" w:rsidRDefault="00DB4578">
      <w:pPr>
        <w:numPr>
          <w:ilvl w:val="1"/>
          <w:numId w:val="5"/>
        </w:numPr>
        <w:rPr>
          <w:rFonts w:ascii="Arial" w:hAnsi="Arial"/>
          <w:color w:val="000000"/>
          <w:sz w:val="22"/>
          <w:szCs w:val="22"/>
          <w:lang w:bidi="hi-IN"/>
        </w:rPr>
      </w:pPr>
      <w:r w:rsidRPr="00FD583C">
        <w:rPr>
          <w:rFonts w:ascii="Arial" w:hAnsi="Arial"/>
          <w:color w:val="000000"/>
          <w:sz w:val="22"/>
          <w:szCs w:val="22"/>
          <w:lang w:bidi="hi-IN"/>
        </w:rPr>
        <w:t>Principal Investigator (PI) name, NIH IC, and lab</w:t>
      </w:r>
      <w:r w:rsidR="00F12964">
        <w:rPr>
          <w:rFonts w:ascii="Arial" w:hAnsi="Arial"/>
          <w:color w:val="000000"/>
          <w:sz w:val="22"/>
          <w:szCs w:val="22"/>
          <w:lang w:bidi="hi-IN"/>
        </w:rPr>
        <w:t xml:space="preserve"> </w:t>
      </w:r>
      <w:r w:rsidR="00F12964" w:rsidRPr="00F12964">
        <w:rPr>
          <w:rFonts w:ascii="Arial" w:hAnsi="Arial" w:cs="Arial"/>
          <w:b/>
          <w:bCs/>
          <w:i/>
          <w:iCs/>
          <w:sz w:val="20"/>
          <w:szCs w:val="20"/>
        </w:rPr>
        <w:t>(Capitalize the family name; for example: Jane DOE)</w:t>
      </w:r>
      <w:r w:rsidRPr="00FD583C">
        <w:rPr>
          <w:rFonts w:ascii="Arial" w:hAnsi="Arial"/>
          <w:color w:val="000000"/>
          <w:sz w:val="22"/>
          <w:szCs w:val="22"/>
          <w:lang w:bidi="hi-IN"/>
        </w:rPr>
        <w:t xml:space="preserve">; </w:t>
      </w:r>
    </w:p>
    <w:p w:rsidR="00CA2084" w:rsidRDefault="00DB4578">
      <w:pPr>
        <w:numPr>
          <w:ilvl w:val="1"/>
          <w:numId w:val="5"/>
        </w:numPr>
        <w:rPr>
          <w:rFonts w:ascii="Arial" w:hAnsi="Arial"/>
          <w:color w:val="000000"/>
          <w:sz w:val="22"/>
          <w:szCs w:val="22"/>
          <w:lang w:bidi="hi-IN"/>
        </w:rPr>
      </w:pPr>
      <w:r w:rsidRPr="00FD583C">
        <w:rPr>
          <w:rFonts w:ascii="Arial" w:hAnsi="Arial"/>
          <w:color w:val="000000"/>
          <w:sz w:val="22"/>
          <w:szCs w:val="22"/>
          <w:lang w:bidi="hi-IN"/>
        </w:rPr>
        <w:t>Title of the U.S</w:t>
      </w:r>
      <w:r w:rsidR="00740F4D">
        <w:rPr>
          <w:rFonts w:ascii="Arial" w:hAnsi="Arial"/>
          <w:color w:val="000000"/>
          <w:sz w:val="22"/>
          <w:szCs w:val="22"/>
          <w:lang w:bidi="hi-IN"/>
        </w:rPr>
        <w:t>.</w:t>
      </w:r>
      <w:r w:rsidRPr="00FD583C">
        <w:rPr>
          <w:rFonts w:ascii="Arial" w:hAnsi="Arial"/>
          <w:color w:val="000000"/>
          <w:sz w:val="22"/>
          <w:szCs w:val="22"/>
          <w:lang w:bidi="hi-IN"/>
        </w:rPr>
        <w:t xml:space="preserve">-China collaboration project; </w:t>
      </w:r>
    </w:p>
    <w:p w:rsidR="00CA2084" w:rsidRDefault="00DB4578">
      <w:pPr>
        <w:numPr>
          <w:ilvl w:val="1"/>
          <w:numId w:val="5"/>
        </w:numPr>
        <w:rPr>
          <w:rFonts w:ascii="Arial" w:hAnsi="Arial"/>
          <w:color w:val="000000"/>
          <w:sz w:val="22"/>
          <w:szCs w:val="22"/>
          <w:lang w:bidi="hi-IN"/>
        </w:rPr>
      </w:pPr>
      <w:r w:rsidRPr="00FD583C">
        <w:rPr>
          <w:rFonts w:ascii="Arial" w:hAnsi="Arial"/>
          <w:color w:val="000000"/>
          <w:sz w:val="22"/>
          <w:szCs w:val="22"/>
          <w:lang w:bidi="hi-IN"/>
        </w:rPr>
        <w:t xml:space="preserve">Chinese Principal Investigator name </w:t>
      </w:r>
      <w:r w:rsidRPr="00F12964">
        <w:rPr>
          <w:rFonts w:ascii="Arial" w:hAnsi="Arial"/>
          <w:b/>
          <w:i/>
          <w:color w:val="000000"/>
          <w:sz w:val="22"/>
          <w:szCs w:val="22"/>
          <w:lang w:bidi="hi-IN"/>
        </w:rPr>
        <w:t>(Capitalize the family name, and then provide the other given names; for example: DOE Jane)</w:t>
      </w:r>
    </w:p>
    <w:p w:rsidR="00CA2084" w:rsidRDefault="00DB4578">
      <w:pPr>
        <w:numPr>
          <w:ilvl w:val="1"/>
          <w:numId w:val="5"/>
        </w:numPr>
        <w:rPr>
          <w:rFonts w:ascii="Arial" w:hAnsi="Arial"/>
          <w:color w:val="000000"/>
          <w:sz w:val="22"/>
          <w:szCs w:val="22"/>
          <w:lang w:bidi="hi-IN"/>
        </w:rPr>
      </w:pPr>
      <w:r w:rsidRPr="00FD583C">
        <w:rPr>
          <w:rFonts w:ascii="Arial" w:hAnsi="Arial"/>
          <w:color w:val="000000"/>
          <w:sz w:val="22"/>
          <w:szCs w:val="22"/>
          <w:lang w:bidi="hi-IN"/>
        </w:rPr>
        <w:t>Chinese Principal Investigator’s institution</w:t>
      </w:r>
    </w:p>
    <w:p w:rsidR="00CA2084" w:rsidRDefault="00DB4578">
      <w:pPr>
        <w:numPr>
          <w:ilvl w:val="1"/>
          <w:numId w:val="5"/>
        </w:numPr>
        <w:rPr>
          <w:rFonts w:ascii="Arial" w:hAnsi="Arial"/>
          <w:color w:val="000000"/>
          <w:sz w:val="22"/>
          <w:szCs w:val="22"/>
          <w:lang w:bidi="hi-IN"/>
        </w:rPr>
      </w:pPr>
      <w:r w:rsidRPr="00FD583C">
        <w:rPr>
          <w:rFonts w:ascii="Arial" w:hAnsi="Arial"/>
          <w:color w:val="000000"/>
          <w:sz w:val="22"/>
          <w:szCs w:val="22"/>
          <w:lang w:bidi="hi-IN"/>
        </w:rPr>
        <w:t>Amount requested</w:t>
      </w:r>
      <w:r w:rsidR="003B4424" w:rsidRPr="00FD583C">
        <w:rPr>
          <w:rFonts w:ascii="Arial" w:hAnsi="Arial"/>
          <w:color w:val="000000"/>
          <w:sz w:val="22"/>
          <w:szCs w:val="22"/>
          <w:lang w:bidi="hi-IN"/>
        </w:rPr>
        <w:t xml:space="preserve"> (for U.S. portion)</w:t>
      </w:r>
      <w:r w:rsidRPr="00FD583C">
        <w:rPr>
          <w:rFonts w:ascii="Arial" w:hAnsi="Arial"/>
          <w:color w:val="000000"/>
          <w:sz w:val="22"/>
          <w:szCs w:val="22"/>
          <w:lang w:bidi="hi-IN"/>
        </w:rPr>
        <w:t xml:space="preserve">; </w:t>
      </w:r>
    </w:p>
    <w:p w:rsidR="00FD55A2" w:rsidRDefault="00DB4578">
      <w:pPr>
        <w:numPr>
          <w:ilvl w:val="1"/>
          <w:numId w:val="5"/>
        </w:numPr>
        <w:rPr>
          <w:rFonts w:ascii="Arial" w:hAnsi="Arial"/>
          <w:color w:val="000000"/>
          <w:sz w:val="22"/>
          <w:szCs w:val="22"/>
          <w:lang w:bidi="hi-IN"/>
        </w:rPr>
      </w:pPr>
      <w:r w:rsidRPr="00FD583C">
        <w:rPr>
          <w:rFonts w:ascii="Arial" w:hAnsi="Arial"/>
          <w:color w:val="000000"/>
          <w:sz w:val="22"/>
          <w:szCs w:val="22"/>
          <w:lang w:bidi="hi-IN"/>
        </w:rPr>
        <w:t>Phone numbers, e</w:t>
      </w:r>
      <w:r w:rsidR="00EA00B1">
        <w:rPr>
          <w:rFonts w:ascii="Arial" w:hAnsi="Arial"/>
          <w:color w:val="000000"/>
          <w:sz w:val="22"/>
          <w:szCs w:val="22"/>
          <w:lang w:bidi="hi-IN"/>
        </w:rPr>
        <w:t>-</w:t>
      </w:r>
      <w:r w:rsidRPr="00FD583C">
        <w:rPr>
          <w:rFonts w:ascii="Arial" w:hAnsi="Arial"/>
          <w:color w:val="000000"/>
          <w:sz w:val="22"/>
          <w:szCs w:val="22"/>
          <w:lang w:bidi="hi-IN"/>
        </w:rPr>
        <w:t>mail addresses, and delivery addresses for the PI;</w:t>
      </w:r>
    </w:p>
    <w:p w:rsidR="002D75AD" w:rsidRDefault="002D75AD" w:rsidP="00FD55A2">
      <w:pPr>
        <w:ind w:left="1440"/>
        <w:rPr>
          <w:rFonts w:ascii="Arial" w:hAnsi="Arial"/>
          <w:color w:val="000000"/>
          <w:sz w:val="22"/>
          <w:szCs w:val="22"/>
          <w:lang w:bidi="hi-IN"/>
        </w:rPr>
      </w:pPr>
    </w:p>
    <w:p w:rsidR="002D75AD" w:rsidRDefault="002D75AD" w:rsidP="002D75AD">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4370DF">
        <w:rPr>
          <w:rFonts w:ascii="Arial" w:hAnsi="Arial" w:cs="Arial"/>
          <w:b/>
          <w:sz w:val="22"/>
          <w:szCs w:val="22"/>
        </w:rPr>
        <w:t>Abstract</w:t>
      </w:r>
      <w:r w:rsidRPr="004370DF">
        <w:rPr>
          <w:rFonts w:ascii="Arial" w:hAnsi="Arial" w:cs="Arial"/>
          <w:color w:val="000000"/>
          <w:spacing w:val="3"/>
          <w:sz w:val="22"/>
          <w:szCs w:val="22"/>
          <w:lang w:bidi="hi-IN"/>
        </w:rPr>
        <w:t xml:space="preserve"> of </w:t>
      </w:r>
      <w:r w:rsidRPr="004370DF">
        <w:rPr>
          <w:rFonts w:ascii="Arial" w:hAnsi="Arial" w:cs="Arial"/>
          <w:sz w:val="22"/>
          <w:szCs w:val="22"/>
        </w:rPr>
        <w:t xml:space="preserve">the project that describes the research, need, and significance of the proposed study. </w:t>
      </w:r>
    </w:p>
    <w:p w:rsidR="002D75AD" w:rsidRPr="004370DF" w:rsidRDefault="002D75AD" w:rsidP="002D75A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2"/>
          <w:szCs w:val="22"/>
        </w:rPr>
      </w:pPr>
    </w:p>
    <w:p w:rsidR="00CA2084" w:rsidRDefault="00E10A70">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4370DF">
        <w:rPr>
          <w:rFonts w:ascii="Arial" w:hAnsi="Arial" w:cs="Arial"/>
          <w:b/>
          <w:sz w:val="22"/>
          <w:szCs w:val="22"/>
        </w:rPr>
        <w:t xml:space="preserve">Research </w:t>
      </w:r>
      <w:r w:rsidR="008600CD">
        <w:rPr>
          <w:rFonts w:ascii="Arial" w:hAnsi="Arial" w:cs="Arial"/>
          <w:b/>
          <w:sz w:val="22"/>
          <w:szCs w:val="22"/>
        </w:rPr>
        <w:t>P</w:t>
      </w:r>
      <w:r w:rsidRPr="004370DF">
        <w:rPr>
          <w:rFonts w:ascii="Arial" w:hAnsi="Arial" w:cs="Arial"/>
          <w:b/>
          <w:sz w:val="22"/>
          <w:szCs w:val="22"/>
        </w:rPr>
        <w:t xml:space="preserve">lan, </w:t>
      </w:r>
      <w:r w:rsidRPr="004370DF">
        <w:rPr>
          <w:rFonts w:ascii="Arial" w:hAnsi="Arial" w:cs="Arial"/>
          <w:sz w:val="22"/>
          <w:szCs w:val="22"/>
        </w:rPr>
        <w:t>including a brief description of the scope of the overall project, specific aims, research design, methods and data analysis (</w:t>
      </w:r>
      <w:r w:rsidR="00BB7E19" w:rsidRPr="004370DF">
        <w:rPr>
          <w:rFonts w:ascii="Arial" w:hAnsi="Arial" w:cs="Arial"/>
          <w:sz w:val="22"/>
          <w:szCs w:val="22"/>
        </w:rPr>
        <w:t xml:space="preserve">6 </w:t>
      </w:r>
      <w:r w:rsidRPr="004370DF">
        <w:rPr>
          <w:rFonts w:ascii="Arial" w:hAnsi="Arial" w:cs="Arial"/>
          <w:sz w:val="22"/>
          <w:szCs w:val="22"/>
        </w:rPr>
        <w:t>page limit).</w:t>
      </w:r>
    </w:p>
    <w:p w:rsidR="00FD55A2" w:rsidRPr="004370DF" w:rsidRDefault="00FD55A2" w:rsidP="00FD55A2">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2"/>
          <w:szCs w:val="22"/>
        </w:rPr>
      </w:pPr>
    </w:p>
    <w:p w:rsidR="00CA2084" w:rsidRPr="00FD55A2" w:rsidRDefault="00E10A70">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4370DF">
        <w:rPr>
          <w:rFonts w:ascii="Arial" w:hAnsi="Arial" w:cs="Arial"/>
          <w:b/>
          <w:sz w:val="22"/>
          <w:szCs w:val="22"/>
        </w:rPr>
        <w:t>References</w:t>
      </w:r>
    </w:p>
    <w:p w:rsidR="00FD55A2" w:rsidRPr="004370DF" w:rsidRDefault="00FD55A2" w:rsidP="00FD55A2">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Arial"/>
          <w:sz w:val="22"/>
          <w:szCs w:val="22"/>
        </w:rPr>
      </w:pPr>
    </w:p>
    <w:p w:rsidR="00CA2084" w:rsidRDefault="00E10A70">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r w:rsidRPr="004370DF">
        <w:rPr>
          <w:rFonts w:ascii="Arial" w:hAnsi="Arial" w:cs="Arial"/>
          <w:b/>
          <w:sz w:val="22"/>
          <w:szCs w:val="22"/>
        </w:rPr>
        <w:t xml:space="preserve">Budget </w:t>
      </w:r>
      <w:r w:rsidRPr="004370DF">
        <w:rPr>
          <w:rFonts w:ascii="Arial" w:hAnsi="Arial" w:cs="Arial"/>
          <w:sz w:val="22"/>
          <w:szCs w:val="22"/>
        </w:rPr>
        <w:t xml:space="preserve">for the project and justification.  The budget must include details for equipment, supplies and services, in addition to any other budget items such as scientific exchanges; but no costs for personnel salaries are allowed. The equipment purchase must not exceed $25,000 over the one-year award. </w:t>
      </w:r>
      <w:r w:rsidRPr="004370DF">
        <w:rPr>
          <w:rFonts w:ascii="Arial" w:hAnsi="Arial" w:cs="Arial"/>
          <w:b/>
          <w:bCs/>
          <w:sz w:val="22"/>
          <w:szCs w:val="22"/>
        </w:rPr>
        <w:t xml:space="preserve">Each application should include two budgets: one requesting NIH funding (for the U.S. side expenses) and one budget requesting NSFC funding (for the Chinese side expenses in Chinese currency). </w:t>
      </w:r>
    </w:p>
    <w:p w:rsidR="00FD55A2" w:rsidRPr="004370DF" w:rsidRDefault="00FD55A2" w:rsidP="00FD55A2">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Arial"/>
          <w:b/>
          <w:bCs/>
          <w:sz w:val="22"/>
          <w:szCs w:val="22"/>
        </w:rPr>
      </w:pPr>
    </w:p>
    <w:p w:rsidR="00CA2084" w:rsidRPr="004370DF" w:rsidRDefault="00E10A70">
      <w:pPr>
        <w:pStyle w:val="ColorfulList-Accent1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hi-IN"/>
        </w:rPr>
      </w:pPr>
      <w:r w:rsidRPr="004370DF">
        <w:rPr>
          <w:rFonts w:ascii="Arial" w:hAnsi="Arial" w:cs="Arial"/>
          <w:b/>
          <w:sz w:val="22"/>
          <w:szCs w:val="22"/>
        </w:rPr>
        <w:t>Letter of confirmation</w:t>
      </w:r>
      <w:r w:rsidR="003B4424" w:rsidRPr="004370DF">
        <w:rPr>
          <w:rFonts w:ascii="Arial" w:hAnsi="Arial" w:cs="Arial"/>
          <w:b/>
          <w:sz w:val="22"/>
          <w:szCs w:val="22"/>
        </w:rPr>
        <w:t xml:space="preserve"> </w:t>
      </w:r>
      <w:r w:rsidR="003B4424" w:rsidRPr="004370DF">
        <w:rPr>
          <w:rFonts w:ascii="Arial" w:hAnsi="Arial"/>
          <w:sz w:val="22"/>
          <w:szCs w:val="22"/>
        </w:rPr>
        <w:t>(three page limit)</w:t>
      </w:r>
      <w:r w:rsidRPr="004370DF">
        <w:rPr>
          <w:rFonts w:ascii="Arial" w:hAnsi="Arial" w:cs="Arial"/>
          <w:sz w:val="22"/>
          <w:szCs w:val="22"/>
        </w:rPr>
        <w:t xml:space="preserve"> co-written and co-signed by the U.S. and Chinese </w:t>
      </w:r>
      <w:r w:rsidR="00B30660" w:rsidRPr="004370DF">
        <w:rPr>
          <w:rFonts w:ascii="Arial" w:hAnsi="Arial" w:cs="Arial"/>
          <w:sz w:val="22"/>
          <w:szCs w:val="22"/>
        </w:rPr>
        <w:t>collaborating investigators</w:t>
      </w:r>
      <w:r w:rsidRPr="004370DF">
        <w:rPr>
          <w:rFonts w:ascii="Arial" w:hAnsi="Arial" w:cs="Arial"/>
          <w:sz w:val="22"/>
          <w:szCs w:val="22"/>
        </w:rPr>
        <w:t xml:space="preserve">. </w:t>
      </w:r>
    </w:p>
    <w:p w:rsidR="00F32E1D" w:rsidRPr="004370DF" w:rsidRDefault="003B4424" w:rsidP="009264CA">
      <w:pPr>
        <w:pStyle w:val="Bullet"/>
        <w:numPr>
          <w:ilvl w:val="1"/>
          <w:numId w:val="3"/>
        </w:numPr>
        <w:rPr>
          <w:rFonts w:ascii="Arial" w:hAnsi="Arial" w:cs="Arial"/>
          <w:sz w:val="22"/>
          <w:szCs w:val="22"/>
        </w:rPr>
      </w:pPr>
      <w:r w:rsidRPr="004370DF">
        <w:rPr>
          <w:rFonts w:ascii="Arial" w:hAnsi="Arial" w:cs="Arial"/>
          <w:sz w:val="22"/>
          <w:szCs w:val="22"/>
          <w:lang w:bidi="hi-IN"/>
        </w:rPr>
        <w:t>The first section of the letter of confirmation should describe specific responsibilities of the U.S. PD/PI and Chinese partner, detailing available resources, including which collaborative partner is contributing which resources, and a plan for how resources will be shared (e.g., individual contributions of specific reagents, patient samples, compounds, and access to populations for epidemiologic stud</w:t>
      </w:r>
      <w:r w:rsidR="00F32E1D" w:rsidRPr="004370DF">
        <w:rPr>
          <w:rFonts w:ascii="Arial" w:hAnsi="Arial" w:cs="Arial"/>
          <w:sz w:val="22"/>
          <w:szCs w:val="22"/>
          <w:lang w:bidi="hi-IN"/>
        </w:rPr>
        <w:t>ies)</w:t>
      </w:r>
      <w:r w:rsidR="009B7EE5">
        <w:rPr>
          <w:rFonts w:ascii="Arial" w:hAnsi="Arial" w:cs="Arial"/>
          <w:sz w:val="22"/>
          <w:szCs w:val="22"/>
        </w:rPr>
        <w:t xml:space="preserve">; and </w:t>
      </w:r>
      <w:r w:rsidR="00F32E1D" w:rsidRPr="004370DF">
        <w:rPr>
          <w:rFonts w:ascii="Arial" w:hAnsi="Arial" w:cs="Arial"/>
          <w:sz w:val="22"/>
          <w:szCs w:val="22"/>
        </w:rPr>
        <w:t>state that the U</w:t>
      </w:r>
      <w:r w:rsidR="00FC2BA7" w:rsidRPr="004370DF">
        <w:rPr>
          <w:rFonts w:ascii="Arial" w:hAnsi="Arial" w:cs="Arial"/>
          <w:sz w:val="22"/>
          <w:szCs w:val="22"/>
        </w:rPr>
        <w:t>.</w:t>
      </w:r>
      <w:r w:rsidR="00F32E1D" w:rsidRPr="004370DF">
        <w:rPr>
          <w:rFonts w:ascii="Arial" w:hAnsi="Arial" w:cs="Arial"/>
          <w:sz w:val="22"/>
          <w:szCs w:val="22"/>
        </w:rPr>
        <w:t>S</w:t>
      </w:r>
      <w:r w:rsidR="00FC2BA7" w:rsidRPr="004370DF">
        <w:rPr>
          <w:rFonts w:ascii="Arial" w:hAnsi="Arial" w:cs="Arial"/>
          <w:sz w:val="22"/>
          <w:szCs w:val="22"/>
        </w:rPr>
        <w:t>.</w:t>
      </w:r>
      <w:r w:rsidR="00F32E1D" w:rsidRPr="004370DF">
        <w:rPr>
          <w:rFonts w:ascii="Arial" w:hAnsi="Arial" w:cs="Arial"/>
          <w:sz w:val="22"/>
          <w:szCs w:val="22"/>
        </w:rPr>
        <w:t xml:space="preserve"> </w:t>
      </w:r>
      <w:r w:rsidR="00986BFA" w:rsidRPr="004370DF">
        <w:rPr>
          <w:rFonts w:ascii="Arial" w:hAnsi="Arial" w:cs="Arial"/>
          <w:sz w:val="22"/>
          <w:szCs w:val="22"/>
        </w:rPr>
        <w:t>PI</w:t>
      </w:r>
      <w:r w:rsidR="00F32E1D" w:rsidRPr="004370DF">
        <w:rPr>
          <w:rFonts w:ascii="Arial" w:hAnsi="Arial" w:cs="Arial"/>
          <w:sz w:val="22"/>
          <w:szCs w:val="22"/>
        </w:rPr>
        <w:t xml:space="preserve"> will provide a complete English copy of the </w:t>
      </w:r>
      <w:r w:rsidR="00FC2BA7" w:rsidRPr="004370DF">
        <w:rPr>
          <w:rFonts w:ascii="Arial" w:hAnsi="Arial" w:cs="Arial"/>
          <w:sz w:val="22"/>
          <w:szCs w:val="22"/>
        </w:rPr>
        <w:t xml:space="preserve">proposal in English </w:t>
      </w:r>
      <w:r w:rsidR="00056761" w:rsidRPr="004370DF">
        <w:rPr>
          <w:rFonts w:ascii="Arial" w:hAnsi="Arial" w:cs="Arial"/>
          <w:sz w:val="22"/>
          <w:szCs w:val="22"/>
        </w:rPr>
        <w:t>to their Chinese counterpart</w:t>
      </w:r>
      <w:r w:rsidR="00F32E1D" w:rsidRPr="004370DF">
        <w:rPr>
          <w:rFonts w:ascii="Arial" w:hAnsi="Arial" w:cs="Arial"/>
          <w:sz w:val="22"/>
          <w:szCs w:val="22"/>
        </w:rPr>
        <w:t xml:space="preserve">. </w:t>
      </w:r>
    </w:p>
    <w:p w:rsidR="00CA2084" w:rsidRPr="004370DF" w:rsidRDefault="003B4424">
      <w:pPr>
        <w:pStyle w:val="Bullet"/>
        <w:numPr>
          <w:ilvl w:val="1"/>
          <w:numId w:val="3"/>
        </w:numPr>
        <w:rPr>
          <w:rFonts w:ascii="Arial" w:hAnsi="Arial" w:cs="Arial"/>
          <w:b/>
          <w:bCs/>
          <w:sz w:val="22"/>
          <w:szCs w:val="22"/>
          <w:lang w:bidi="hi-IN"/>
        </w:rPr>
      </w:pPr>
      <w:r w:rsidRPr="004370DF">
        <w:rPr>
          <w:rFonts w:ascii="Arial" w:hAnsi="Arial" w:cs="Arial"/>
          <w:sz w:val="22"/>
          <w:szCs w:val="22"/>
          <w:lang w:bidi="hi-IN"/>
        </w:rPr>
        <w:t xml:space="preserve">The second </w:t>
      </w:r>
      <w:r w:rsidR="007A0BEF" w:rsidRPr="004370DF">
        <w:rPr>
          <w:rFonts w:ascii="Arial" w:hAnsi="Arial" w:cs="Arial"/>
          <w:sz w:val="22"/>
          <w:szCs w:val="22"/>
          <w:lang w:bidi="hi-IN"/>
        </w:rPr>
        <w:t>section</w:t>
      </w:r>
      <w:r w:rsidRPr="004370DF">
        <w:rPr>
          <w:rFonts w:ascii="Arial" w:hAnsi="Arial" w:cs="Arial"/>
          <w:sz w:val="22"/>
          <w:szCs w:val="22"/>
          <w:lang w:bidi="hi-IN"/>
        </w:rPr>
        <w:t xml:space="preserve"> of the letter of confirmation should address the benefit of U.S.-China collaboration for the project, explaining why there is a need for international collaboration, what is the synergy between the collaborating groups, and how the project will achieve intellectual balance between the respective partners </w:t>
      </w:r>
    </w:p>
    <w:p w:rsidR="00CA2084" w:rsidRPr="004370DF" w:rsidRDefault="003B4424">
      <w:pPr>
        <w:pStyle w:val="Bullet"/>
        <w:numPr>
          <w:ilvl w:val="1"/>
          <w:numId w:val="3"/>
        </w:numPr>
        <w:rPr>
          <w:rFonts w:ascii="Arial" w:hAnsi="Arial" w:cs="Arial"/>
          <w:sz w:val="22"/>
          <w:szCs w:val="22"/>
          <w:lang w:bidi="hi-IN"/>
        </w:rPr>
      </w:pPr>
      <w:r w:rsidRPr="004370DF">
        <w:rPr>
          <w:rFonts w:ascii="Arial" w:hAnsi="Arial" w:cs="Arial"/>
          <w:sz w:val="22"/>
          <w:szCs w:val="22"/>
          <w:lang w:bidi="hi-IN"/>
        </w:rPr>
        <w:t xml:space="preserve">The third </w:t>
      </w:r>
      <w:r w:rsidR="007A0BEF" w:rsidRPr="004370DF">
        <w:rPr>
          <w:rFonts w:ascii="Arial" w:hAnsi="Arial" w:cs="Arial"/>
          <w:sz w:val="22"/>
          <w:szCs w:val="22"/>
          <w:lang w:bidi="hi-IN"/>
        </w:rPr>
        <w:t>section</w:t>
      </w:r>
      <w:r w:rsidRPr="004370DF">
        <w:rPr>
          <w:rFonts w:ascii="Arial" w:hAnsi="Arial" w:cs="Arial"/>
          <w:sz w:val="22"/>
          <w:szCs w:val="22"/>
          <w:lang w:bidi="hi-IN"/>
        </w:rPr>
        <w:t xml:space="preserve"> of the letter should include a discussion of future plans for expanding, extending, or otherwise continuing the joint research.</w:t>
      </w:r>
    </w:p>
    <w:p w:rsidR="00AC395F" w:rsidRPr="004370DF" w:rsidRDefault="00AC395F" w:rsidP="00AC395F">
      <w:pPr>
        <w:rPr>
          <w:sz w:val="22"/>
          <w:szCs w:val="22"/>
          <w:lang w:bidi="hi-IN"/>
        </w:rPr>
      </w:pPr>
    </w:p>
    <w:p w:rsidR="00CA2084" w:rsidRDefault="00E10A70">
      <w:pPr>
        <w:pStyle w:val="af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4370DF">
        <w:rPr>
          <w:rFonts w:ascii="Arial" w:hAnsi="Arial" w:cs="Arial"/>
          <w:b/>
          <w:sz w:val="22"/>
          <w:szCs w:val="22"/>
        </w:rPr>
        <w:t>Biographical Sketch</w:t>
      </w:r>
      <w:r w:rsidRPr="004370DF">
        <w:rPr>
          <w:rFonts w:ascii="Arial" w:hAnsi="Arial" w:cs="Arial"/>
          <w:sz w:val="22"/>
          <w:szCs w:val="22"/>
        </w:rPr>
        <w:t xml:space="preserve"> for the Principal Investigator (PI) and Chinese Co-PI. (two-page limit per person)</w:t>
      </w:r>
    </w:p>
    <w:p w:rsidR="00FD55A2" w:rsidRPr="004370DF" w:rsidRDefault="00FD55A2" w:rsidP="00FD55A2">
      <w:pPr>
        <w:pStyle w:val="af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2"/>
          <w:szCs w:val="22"/>
        </w:rPr>
      </w:pPr>
    </w:p>
    <w:p w:rsidR="00CA2084" w:rsidRPr="00FD55A2" w:rsidRDefault="00E10A70">
      <w:pPr>
        <w:pStyle w:val="af1"/>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4370DF">
        <w:rPr>
          <w:rFonts w:ascii="Arial" w:hAnsi="Arial" w:cs="Arial"/>
          <w:b/>
          <w:sz w:val="22"/>
          <w:szCs w:val="22"/>
        </w:rPr>
        <w:t xml:space="preserve">Roles of Key Staff </w:t>
      </w:r>
      <w:r w:rsidRPr="004370DF">
        <w:rPr>
          <w:rFonts w:ascii="Arial" w:hAnsi="Arial"/>
          <w:sz w:val="22"/>
          <w:szCs w:val="22"/>
        </w:rPr>
        <w:t>(three page limit)</w:t>
      </w:r>
    </w:p>
    <w:p w:rsidR="00FD55A2" w:rsidRPr="004370DF" w:rsidRDefault="00FD55A2" w:rsidP="00FD55A2">
      <w:pPr>
        <w:pStyle w:val="af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Arial"/>
          <w:sz w:val="22"/>
          <w:szCs w:val="22"/>
        </w:rPr>
      </w:pPr>
    </w:p>
    <w:p w:rsidR="00CA2084" w:rsidRPr="004370DF" w:rsidRDefault="00E10A70">
      <w:pPr>
        <w:pStyle w:val="ColorfulList-Accent11"/>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4370DF">
        <w:rPr>
          <w:rFonts w:ascii="Arial" w:hAnsi="Arial" w:cs="Arial"/>
          <w:b/>
          <w:sz w:val="22"/>
          <w:szCs w:val="22"/>
        </w:rPr>
        <w:lastRenderedPageBreak/>
        <w:t>Human Subjects/ Vertebrate Animal documentation</w:t>
      </w:r>
      <w:r w:rsidRPr="004370DF">
        <w:rPr>
          <w:rFonts w:ascii="Arial" w:hAnsi="Arial" w:cs="Arial"/>
          <w:sz w:val="22"/>
          <w:szCs w:val="22"/>
        </w:rPr>
        <w:t xml:space="preserve"> (if applicable).</w:t>
      </w:r>
    </w:p>
    <w:p w:rsidR="00CA2084" w:rsidRPr="004370DF" w:rsidRDefault="00E10A70">
      <w:pPr>
        <w:pStyle w:val="Bullet"/>
        <w:numPr>
          <w:ilvl w:val="1"/>
          <w:numId w:val="3"/>
        </w:numPr>
        <w:rPr>
          <w:rFonts w:ascii="Arial" w:hAnsi="Arial" w:cs="Arial"/>
          <w:sz w:val="22"/>
          <w:szCs w:val="22"/>
        </w:rPr>
      </w:pPr>
      <w:r w:rsidRPr="004370DF">
        <w:rPr>
          <w:rFonts w:ascii="Arial" w:hAnsi="Arial" w:cs="Arial"/>
          <w:sz w:val="22"/>
          <w:szCs w:val="22"/>
        </w:rPr>
        <w:t xml:space="preserve">Include a current Human Subjects/IRB or Vertebrate Animals/IACUC approval letter, if available. Otherwise, this will be required at the time of funding. All appropriate IRB and IACUC approvals must be in place prior to an award being made.  </w:t>
      </w:r>
    </w:p>
    <w:p w:rsidR="00CA2084" w:rsidRPr="004370DF" w:rsidRDefault="00E10A70">
      <w:pPr>
        <w:pStyle w:val="Bullet"/>
        <w:numPr>
          <w:ilvl w:val="1"/>
          <w:numId w:val="3"/>
        </w:numPr>
        <w:rPr>
          <w:rFonts w:ascii="Arial" w:hAnsi="Arial" w:cs="Arial"/>
          <w:sz w:val="22"/>
          <w:szCs w:val="22"/>
        </w:rPr>
      </w:pPr>
      <w:r w:rsidRPr="004370DF">
        <w:rPr>
          <w:rFonts w:ascii="Arial" w:hAnsi="Arial" w:cs="Arial"/>
          <w:sz w:val="22"/>
          <w:szCs w:val="22"/>
        </w:rPr>
        <w:t xml:space="preserve">When appropriate, details should be provided on the protection of human subjects and inclusion of women, children, and minorities.  </w:t>
      </w:r>
    </w:p>
    <w:p w:rsidR="00CA2084" w:rsidRPr="004370DF" w:rsidRDefault="00374F4D">
      <w:pPr>
        <w:pStyle w:val="Bullet"/>
        <w:numPr>
          <w:ilvl w:val="1"/>
          <w:numId w:val="3"/>
        </w:numPr>
        <w:rPr>
          <w:rFonts w:ascii="Arial" w:hAnsi="Arial" w:cs="Arial"/>
          <w:sz w:val="22"/>
          <w:szCs w:val="22"/>
          <w:lang w:bidi="hi-IN"/>
        </w:rPr>
      </w:pPr>
      <w:r w:rsidRPr="004370DF">
        <w:rPr>
          <w:rFonts w:ascii="Arial" w:hAnsi="Arial" w:cs="Arial"/>
          <w:sz w:val="22"/>
          <w:szCs w:val="22"/>
          <w:lang w:bidi="hi-IN"/>
        </w:rPr>
        <w:t xml:space="preserve">The Chinese </w:t>
      </w:r>
      <w:r w:rsidRPr="004370DF">
        <w:rPr>
          <w:rFonts w:ascii="Arial" w:hAnsi="Arial" w:cs="Arial"/>
          <w:sz w:val="22"/>
          <w:szCs w:val="22"/>
        </w:rPr>
        <w:t>collaborating</w:t>
      </w:r>
      <w:r w:rsidRPr="004370DF">
        <w:rPr>
          <w:rFonts w:ascii="Arial" w:hAnsi="Arial" w:cs="Arial"/>
          <w:sz w:val="22"/>
          <w:szCs w:val="22"/>
          <w:lang w:bidi="hi-IN"/>
        </w:rPr>
        <w:t xml:space="preserve"> site is also required to comply with human and animal assurances and certifications. If human subject</w:t>
      </w:r>
      <w:r w:rsidR="00FC2BA7" w:rsidRPr="004370DF">
        <w:rPr>
          <w:rFonts w:ascii="Arial" w:hAnsi="Arial" w:cs="Arial"/>
          <w:sz w:val="22"/>
          <w:szCs w:val="22"/>
          <w:lang w:bidi="hi-IN"/>
        </w:rPr>
        <w:t>s</w:t>
      </w:r>
      <w:r w:rsidRPr="004370DF">
        <w:rPr>
          <w:rFonts w:ascii="Arial" w:hAnsi="Arial" w:cs="Arial"/>
          <w:sz w:val="22"/>
          <w:szCs w:val="22"/>
          <w:lang w:bidi="hi-IN"/>
        </w:rPr>
        <w:t xml:space="preserve"> or Vertebrate Animal research will be conducted in China, provide the Federalwide Assurance (FWA) number for the Chinese IRB and a brief (0.5-page) plan for obtaining IRB approval in China. </w:t>
      </w:r>
    </w:p>
    <w:p w:rsidR="00FF19F1" w:rsidRPr="004370DF" w:rsidRDefault="00FF19F1" w:rsidP="00FF19F1">
      <w:pPr>
        <w:rPr>
          <w:sz w:val="22"/>
          <w:szCs w:val="22"/>
          <w:lang w:bidi="hi-IN"/>
        </w:rPr>
      </w:pPr>
    </w:p>
    <w:p w:rsidR="00CA2084" w:rsidRPr="004370DF" w:rsidRDefault="00FF19F1">
      <w:pPr>
        <w:pStyle w:val="ColorfulList-Accent11"/>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apple-style-span"/>
          <w:rFonts w:ascii="Arial" w:hAnsi="Arial" w:cs="Arial"/>
          <w:sz w:val="22"/>
          <w:szCs w:val="22"/>
        </w:rPr>
      </w:pPr>
      <w:r w:rsidRPr="004370DF">
        <w:rPr>
          <w:rFonts w:ascii="Arial" w:hAnsi="Arial" w:cs="Arial"/>
          <w:b/>
          <w:sz w:val="22"/>
          <w:szCs w:val="22"/>
        </w:rPr>
        <w:t>Import</w:t>
      </w:r>
      <w:r w:rsidR="00374F4D" w:rsidRPr="004370DF">
        <w:rPr>
          <w:rFonts w:ascii="Arial" w:hAnsi="Arial" w:cs="Arial"/>
          <w:b/>
          <w:bCs/>
          <w:color w:val="000000"/>
          <w:sz w:val="22"/>
          <w:szCs w:val="22"/>
        </w:rPr>
        <w:t xml:space="preserve"> of Biospecimens</w:t>
      </w:r>
      <w:r w:rsidR="00374F4D" w:rsidRPr="004370DF">
        <w:rPr>
          <w:rFonts w:ascii="Arial" w:hAnsi="Arial" w:cs="Arial"/>
          <w:color w:val="000000"/>
          <w:sz w:val="22"/>
          <w:szCs w:val="22"/>
        </w:rPr>
        <w:t xml:space="preserve"> (if applicable): </w:t>
      </w:r>
    </w:p>
    <w:p w:rsidR="00366A86" w:rsidRPr="004370DF" w:rsidRDefault="00EE75DC" w:rsidP="00366A86">
      <w:pPr>
        <w:pStyle w:val="Bullet"/>
        <w:ind w:left="1440"/>
        <w:rPr>
          <w:rFonts w:ascii="Arial" w:hAnsi="Arial" w:cs="Arial"/>
          <w:sz w:val="22"/>
          <w:szCs w:val="22"/>
        </w:rPr>
      </w:pPr>
      <w:r w:rsidRPr="004370DF">
        <w:rPr>
          <w:rFonts w:ascii="Arial" w:hAnsi="Arial" w:cs="Arial"/>
          <w:sz w:val="22"/>
          <w:szCs w:val="22"/>
        </w:rPr>
        <w:t xml:space="preserve">Include a written statement indicating whether or not biospecimens from China will be imported to the U.S. </w:t>
      </w:r>
    </w:p>
    <w:p w:rsidR="00366A86" w:rsidRPr="004370DF" w:rsidRDefault="00EE75DC" w:rsidP="00366A86">
      <w:pPr>
        <w:pStyle w:val="Bullet"/>
        <w:ind w:left="1440"/>
        <w:rPr>
          <w:rFonts w:ascii="Arial" w:hAnsi="Arial" w:cs="Arial"/>
          <w:sz w:val="22"/>
          <w:szCs w:val="22"/>
        </w:rPr>
      </w:pPr>
      <w:r w:rsidRPr="004370DF">
        <w:rPr>
          <w:rFonts w:ascii="Arial" w:hAnsi="Arial" w:cs="Arial"/>
          <w:sz w:val="22"/>
          <w:szCs w:val="22"/>
        </w:rPr>
        <w:t xml:space="preserve">If the proposed research requires exporting of biospecimens </w:t>
      </w:r>
      <w:r w:rsidR="00FC2BA7" w:rsidRPr="004370DF">
        <w:rPr>
          <w:rFonts w:ascii="Arial" w:hAnsi="Arial" w:cs="Arial"/>
          <w:sz w:val="22"/>
          <w:szCs w:val="22"/>
        </w:rPr>
        <w:t>from</w:t>
      </w:r>
      <w:r w:rsidRPr="004370DF">
        <w:rPr>
          <w:rFonts w:ascii="Arial" w:hAnsi="Arial" w:cs="Arial"/>
          <w:sz w:val="22"/>
          <w:szCs w:val="22"/>
        </w:rPr>
        <w:t xml:space="preserve"> China, specify the type of biospecimens to be exported and provide evidence that you have already applied for the required Chinese government approval to export these materials (half-page limit). Also please specif</w:t>
      </w:r>
      <w:r w:rsidR="00FC2BA7" w:rsidRPr="004370DF">
        <w:rPr>
          <w:rFonts w:ascii="Arial" w:hAnsi="Arial" w:cs="Arial"/>
          <w:sz w:val="22"/>
          <w:szCs w:val="22"/>
        </w:rPr>
        <w:t>y</w:t>
      </w:r>
      <w:r w:rsidRPr="004370DF">
        <w:rPr>
          <w:rFonts w:ascii="Arial" w:hAnsi="Arial" w:cs="Arial"/>
          <w:sz w:val="22"/>
          <w:szCs w:val="22"/>
        </w:rPr>
        <w:t xml:space="preserve"> whether or not the work can be completed if this approval is not granted. No funds will be awarded until you have approval to export samples outside of China or you indicate that the work can be performed within China.</w:t>
      </w:r>
    </w:p>
    <w:p w:rsidR="00374F4D" w:rsidRPr="004370DF" w:rsidRDefault="00EE75DC" w:rsidP="00366A86">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370DF">
        <w:rPr>
          <w:rFonts w:ascii="Arial" w:hAnsi="Arial" w:cs="Arial"/>
          <w:sz w:val="22"/>
          <w:szCs w:val="22"/>
        </w:rPr>
        <w:t xml:space="preserve"> </w:t>
      </w:r>
    </w:p>
    <w:p w:rsidR="00CA2084" w:rsidRPr="004370DF" w:rsidRDefault="00E10A70">
      <w:pPr>
        <w:pStyle w:val="ColorfulList-Accent11"/>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4370DF">
        <w:rPr>
          <w:rFonts w:ascii="Arial" w:hAnsi="Arial" w:cs="Arial"/>
          <w:b/>
          <w:sz w:val="22"/>
          <w:szCs w:val="22"/>
        </w:rPr>
        <w:t>Letter or e</w:t>
      </w:r>
      <w:r w:rsidR="003B4424" w:rsidRPr="004370DF">
        <w:rPr>
          <w:rFonts w:ascii="Arial" w:hAnsi="Arial" w:cs="Arial"/>
          <w:b/>
          <w:sz w:val="22"/>
          <w:szCs w:val="22"/>
        </w:rPr>
        <w:t>-</w:t>
      </w:r>
      <w:r w:rsidRPr="004370DF">
        <w:rPr>
          <w:rFonts w:ascii="Arial" w:hAnsi="Arial" w:cs="Arial"/>
          <w:b/>
          <w:sz w:val="22"/>
          <w:szCs w:val="22"/>
        </w:rPr>
        <w:t>mail of approval from the SD</w:t>
      </w:r>
    </w:p>
    <w:p w:rsidR="00E10A70" w:rsidRPr="00511CBC" w:rsidRDefault="00E10A70" w:rsidP="00E10A70"/>
    <w:p w:rsidR="00E10A70" w:rsidRDefault="00E10A70" w:rsidP="00E10A70">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Arial"/>
          <w:sz w:val="22"/>
          <w:szCs w:val="32"/>
        </w:rPr>
      </w:pPr>
    </w:p>
    <w:p w:rsidR="00E10A70" w:rsidRPr="00673150" w:rsidRDefault="00E10A70" w:rsidP="00E10A70">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Times"/>
          <w:color w:val="000000"/>
          <w:sz w:val="22"/>
          <w:szCs w:val="22"/>
        </w:rPr>
      </w:pPr>
      <w:r w:rsidRPr="00673150">
        <w:rPr>
          <w:rFonts w:ascii="Arial" w:hAnsi="Arial" w:cs="Times"/>
          <w:b/>
          <w:sz w:val="22"/>
          <w:szCs w:val="22"/>
        </w:rPr>
        <w:t>Proposals incorporating any short-term scientist exchanges also must include:</w:t>
      </w:r>
      <w:r w:rsidRPr="00673150" w:rsidDel="00D674D8">
        <w:rPr>
          <w:rFonts w:ascii="Arial" w:hAnsi="Arial" w:cs="Arial"/>
          <w:sz w:val="22"/>
          <w:szCs w:val="22"/>
        </w:rPr>
        <w:t xml:space="preserve"> </w:t>
      </w:r>
    </w:p>
    <w:p w:rsidR="00CA2084" w:rsidRDefault="00E10A70">
      <w:pPr>
        <w:pStyle w:val="ColorfulList-Accent11"/>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Pr>
          <w:rFonts w:ascii="Arial" w:hAnsi="Arial" w:cs="Times"/>
          <w:color w:val="000000"/>
          <w:sz w:val="22"/>
          <w:szCs w:val="22"/>
        </w:rPr>
        <w:t>A letter of application that includes a brief d</w:t>
      </w:r>
      <w:r w:rsidRPr="00673150">
        <w:rPr>
          <w:rFonts w:ascii="Arial" w:hAnsi="Arial" w:cs="Times"/>
          <w:color w:val="000000"/>
          <w:sz w:val="22"/>
          <w:szCs w:val="22"/>
        </w:rPr>
        <w:t>escription of the visit</w:t>
      </w:r>
      <w:r>
        <w:rPr>
          <w:rFonts w:ascii="Arial" w:hAnsi="Arial" w:cs="Times"/>
          <w:color w:val="000000"/>
          <w:sz w:val="22"/>
          <w:szCs w:val="22"/>
        </w:rPr>
        <w:t xml:space="preserve"> including a timeline, specific goals, how the visit relates to the proposed research project and </w:t>
      </w:r>
      <w:r w:rsidRPr="00673150">
        <w:rPr>
          <w:rFonts w:ascii="Arial" w:hAnsi="Arial" w:cs="Times"/>
          <w:color w:val="000000"/>
          <w:sz w:val="22"/>
          <w:szCs w:val="22"/>
        </w:rPr>
        <w:t>how it will promote or enhance collaborations between the NIH intramural laboratory and the Chinese counterpart</w:t>
      </w:r>
      <w:r>
        <w:rPr>
          <w:rFonts w:ascii="Arial" w:hAnsi="Arial" w:cs="Times"/>
          <w:color w:val="000000"/>
          <w:sz w:val="22"/>
          <w:szCs w:val="22"/>
        </w:rPr>
        <w:t xml:space="preserve"> (one page limit)</w:t>
      </w:r>
      <w:r w:rsidRPr="00673150">
        <w:rPr>
          <w:rFonts w:ascii="Arial" w:hAnsi="Arial" w:cs="Times"/>
          <w:color w:val="000000"/>
          <w:sz w:val="22"/>
          <w:szCs w:val="22"/>
        </w:rPr>
        <w:t>.</w:t>
      </w:r>
    </w:p>
    <w:p w:rsidR="00CA2084" w:rsidRDefault="00E10A70">
      <w:pPr>
        <w:pStyle w:val="ColorfulList-Accent11"/>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A description of the collaborative research project to be undertaken in the sponsor's laboratory, specifying what is to be accomplished and indicating tentative dates for the visit</w:t>
      </w:r>
      <w:r>
        <w:rPr>
          <w:rFonts w:ascii="Arial" w:hAnsi="Arial" w:cs="Times"/>
          <w:color w:val="000000"/>
          <w:sz w:val="22"/>
          <w:szCs w:val="22"/>
        </w:rPr>
        <w:t xml:space="preserve"> (three page limit)</w:t>
      </w:r>
      <w:r w:rsidRPr="00673150">
        <w:rPr>
          <w:rFonts w:ascii="Arial" w:hAnsi="Arial" w:cs="Times"/>
          <w:color w:val="000000"/>
          <w:sz w:val="22"/>
          <w:szCs w:val="22"/>
        </w:rPr>
        <w:t>.</w:t>
      </w:r>
    </w:p>
    <w:p w:rsidR="00CA2084" w:rsidRDefault="00E10A70">
      <w:pPr>
        <w:pStyle w:val="ColorfulList-Accent11"/>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 xml:space="preserve">A letter of invitation from the chief of the hosting laboratory. </w:t>
      </w:r>
    </w:p>
    <w:p w:rsidR="00CA2084" w:rsidRDefault="00E10A70">
      <w:pPr>
        <w:pStyle w:val="ColorfulList-Accent11"/>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 xml:space="preserve">A short curriculum vitae, including full contact information, identification of three scientists willing to serve as references, and no more than five publications. </w:t>
      </w:r>
    </w:p>
    <w:p w:rsidR="00CA2084" w:rsidRDefault="00E10A70">
      <w:pPr>
        <w:pStyle w:val="ColorfulList-Accent11"/>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When the exchange is for Chinese investigator to come to an NIH intramural laboratory, the visit may be from one week to six months in duration.</w:t>
      </w:r>
    </w:p>
    <w:p w:rsidR="00CA2084" w:rsidRDefault="00E10A70">
      <w:pPr>
        <w:pStyle w:val="ColorfulList-Accent11"/>
        <w:widowControl w:val="0"/>
        <w:numPr>
          <w:ilvl w:val="1"/>
          <w:numId w:val="1"/>
        </w:num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The NIH will provide Chinese researchers accepted into this program with the necessary resources to cover per diem and laboratory supplies and reagents while at the NIH laboratory.</w:t>
      </w:r>
    </w:p>
    <w:p w:rsidR="00CA2084" w:rsidRDefault="00E10A70">
      <w:pPr>
        <w:pStyle w:val="ColorfulList-Accent11"/>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sz w:val="22"/>
          <w:szCs w:val="22"/>
        </w:rPr>
      </w:pPr>
      <w:r w:rsidRPr="00673150">
        <w:rPr>
          <w:rFonts w:ascii="Arial" w:hAnsi="Arial" w:cs="Times"/>
          <w:b/>
          <w:color w:val="000000"/>
          <w:sz w:val="22"/>
          <w:szCs w:val="22"/>
        </w:rPr>
        <w:t>NSFC will pay for travel for all Chinese researchers.</w:t>
      </w:r>
    </w:p>
    <w:p w:rsidR="00CA2084" w:rsidRDefault="00E10A70">
      <w:pPr>
        <w:pStyle w:val="ColorfulList-Accent11"/>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sz w:val="22"/>
          <w:szCs w:val="22"/>
        </w:rPr>
      </w:pPr>
      <w:r w:rsidRPr="00673150">
        <w:rPr>
          <w:rFonts w:ascii="Arial" w:hAnsi="Arial" w:cs="Times"/>
          <w:b/>
          <w:color w:val="000000"/>
          <w:sz w:val="22"/>
          <w:szCs w:val="22"/>
        </w:rPr>
        <w:t>Salary support would be provided by the Chinese participant’s home institution.</w:t>
      </w:r>
    </w:p>
    <w:p w:rsidR="00CA2084" w:rsidRDefault="00E10A70">
      <w:pPr>
        <w:pStyle w:val="ColorfulList-Accent11"/>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The program provides health insurance during the short- term visit. Coverage is for the awardees only and does not cover pre-existing conditions.</w:t>
      </w:r>
    </w:p>
    <w:p w:rsidR="00CA2084" w:rsidRDefault="00E10A70">
      <w:pPr>
        <w:pStyle w:val="ColorfulList-Accent11"/>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lastRenderedPageBreak/>
        <w:t>The Chinese investigator will receive a letter from NIH with which to apply for a visa at the U.S. Embassy or Consulate in China.</w:t>
      </w:r>
    </w:p>
    <w:p w:rsidR="00CA2084" w:rsidRDefault="00E10A70">
      <w:pPr>
        <w:pStyle w:val="ColorfulList-Accent11"/>
        <w:widowControl w:val="0"/>
        <w:numPr>
          <w:ilvl w:val="1"/>
          <w:numId w:val="1"/>
        </w:num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Chinese investigators must include a letter of assurance by the candidate that he/she will return to China at the end of the exchange.</w:t>
      </w:r>
    </w:p>
    <w:p w:rsidR="00CA2084" w:rsidRDefault="00E10A70">
      <w:pPr>
        <w:pStyle w:val="ColorfulList-Accent11"/>
        <w:widowControl w:val="0"/>
        <w:numPr>
          <w:ilvl w:val="1"/>
          <w:numId w:val="1"/>
        </w:num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The candidates must have a minimum of one-year postdoctoral experience in related research.</w:t>
      </w:r>
    </w:p>
    <w:p w:rsidR="00CA2084" w:rsidRDefault="00E10A70">
      <w:pPr>
        <w:pStyle w:val="ColorfulList-Accent11"/>
        <w:widowControl w:val="0"/>
        <w:numPr>
          <w:ilvl w:val="1"/>
          <w:numId w:val="1"/>
        </w:num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 xml:space="preserve">Candidates also must be proficient in spoken and written English. </w:t>
      </w:r>
    </w:p>
    <w:p w:rsidR="00CA2084" w:rsidRDefault="00E10A70">
      <w:pPr>
        <w:pStyle w:val="ColorfulList-Accent11"/>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NIH intramural scientists also can participate in the short-term scientist exchange component; however, this exchange may not exceed one month.</w:t>
      </w:r>
    </w:p>
    <w:p w:rsidR="00CA2084" w:rsidRDefault="00E10A70">
      <w:pPr>
        <w:pStyle w:val="ColorfulList-Accent11"/>
        <w:widowControl w:val="0"/>
        <w:numPr>
          <w:ilvl w:val="1"/>
          <w:numId w:val="1"/>
        </w:num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b/>
          <w:color w:val="000000"/>
          <w:sz w:val="22"/>
          <w:szCs w:val="22"/>
        </w:rPr>
        <w:t>The NIH scientist cannot receive salary or per diem from the Chinese government.</w:t>
      </w:r>
    </w:p>
    <w:p w:rsidR="00CA2084" w:rsidRDefault="00E10A70">
      <w:pPr>
        <w:pStyle w:val="ColorfulList-Accent11"/>
        <w:widowControl w:val="0"/>
        <w:numPr>
          <w:ilvl w:val="1"/>
          <w:numId w:val="1"/>
        </w:num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sz w:val="22"/>
          <w:szCs w:val="22"/>
        </w:rPr>
      </w:pPr>
      <w:r w:rsidRPr="00673150">
        <w:rPr>
          <w:rFonts w:ascii="Arial" w:hAnsi="Arial" w:cs="Times"/>
          <w:color w:val="000000"/>
          <w:sz w:val="22"/>
          <w:szCs w:val="22"/>
        </w:rPr>
        <w:t>The Chinese laboratory would provide the resources to cover supplies and reagents for the NIH intramural investigator while in the Chinese laboratory.</w:t>
      </w:r>
    </w:p>
    <w:p w:rsidR="00E10A70" w:rsidRDefault="00E10A70" w:rsidP="00E10A70">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w:hAnsi="Times" w:cs="Times"/>
          <w:color w:val="000000"/>
          <w:sz w:val="23"/>
          <w:szCs w:val="23"/>
        </w:rPr>
      </w:pP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w:hAnsi="Times" w:cs="Times"/>
          <w:b/>
          <w:color w:val="000000"/>
          <w:sz w:val="23"/>
          <w:szCs w:val="23"/>
        </w:rPr>
      </w:pPr>
    </w:p>
    <w:p w:rsidR="00E10A70" w:rsidRPr="0064320B"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w:hAnsi="Times" w:cs="Times"/>
          <w:b/>
          <w:color w:val="000000"/>
          <w:sz w:val="23"/>
          <w:szCs w:val="23"/>
        </w:rPr>
      </w:pPr>
      <w:r w:rsidRPr="0064320B">
        <w:rPr>
          <w:rFonts w:ascii="Times" w:hAnsi="Times" w:cs="Times"/>
          <w:b/>
          <w:color w:val="000000"/>
          <w:sz w:val="23"/>
          <w:szCs w:val="23"/>
        </w:rPr>
        <w:t>REVIEW:</w:t>
      </w:r>
    </w:p>
    <w:p w:rsidR="00E10A70"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rPr>
      </w:pPr>
    </w:p>
    <w:p w:rsidR="00E10A70" w:rsidRPr="00C853BF"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Review will be managed by the </w:t>
      </w:r>
      <w:r w:rsidR="00C8625E">
        <w:rPr>
          <w:rFonts w:ascii="Arial" w:hAnsi="Arial" w:cs="Arial"/>
          <w:color w:val="000000"/>
          <w:sz w:val="22"/>
          <w:szCs w:val="22"/>
        </w:rPr>
        <w:t>appropriate</w:t>
      </w:r>
      <w:r w:rsidR="0036409E">
        <w:rPr>
          <w:rFonts w:ascii="Arial" w:hAnsi="Arial" w:cs="Arial"/>
          <w:color w:val="000000"/>
          <w:sz w:val="22"/>
          <w:szCs w:val="22"/>
        </w:rPr>
        <w:t xml:space="preserve"> I/C</w:t>
      </w:r>
      <w:r w:rsidR="00C8625E">
        <w:rPr>
          <w:rFonts w:ascii="Arial" w:hAnsi="Arial" w:cs="Arial"/>
          <w:color w:val="000000"/>
          <w:sz w:val="22"/>
          <w:szCs w:val="22"/>
        </w:rPr>
        <w:t xml:space="preserve"> SD office</w:t>
      </w:r>
      <w:r w:rsidRPr="00C853BF">
        <w:rPr>
          <w:rFonts w:ascii="Arial" w:hAnsi="Arial" w:cs="Arial"/>
          <w:color w:val="000000"/>
          <w:sz w:val="22"/>
          <w:szCs w:val="22"/>
        </w:rPr>
        <w:t xml:space="preserve"> and applications will be reviewed by </w:t>
      </w:r>
      <w:r w:rsidRPr="00C853BF">
        <w:rPr>
          <w:rFonts w:ascii="Arial" w:hAnsi="Arial" w:cs="Arial"/>
          <w:i/>
          <w:iCs/>
          <w:color w:val="000000"/>
          <w:sz w:val="22"/>
          <w:szCs w:val="22"/>
        </w:rPr>
        <w:t>ad hoc</w:t>
      </w:r>
      <w:r w:rsidRPr="00C853BF">
        <w:rPr>
          <w:rFonts w:ascii="Arial" w:hAnsi="Arial" w:cs="Arial"/>
          <w:color w:val="000000"/>
          <w:sz w:val="22"/>
          <w:szCs w:val="22"/>
        </w:rPr>
        <w:t xml:space="preserve"> expert</w:t>
      </w:r>
      <w:r w:rsidR="00C8625E">
        <w:rPr>
          <w:rFonts w:ascii="Arial" w:hAnsi="Arial" w:cs="Arial"/>
          <w:color w:val="000000"/>
          <w:sz w:val="22"/>
          <w:szCs w:val="22"/>
        </w:rPr>
        <w:t>s</w:t>
      </w:r>
      <w:r w:rsidRPr="00C853BF">
        <w:rPr>
          <w:rFonts w:ascii="Arial" w:hAnsi="Arial" w:cs="Arial"/>
          <w:color w:val="000000"/>
          <w:sz w:val="22"/>
          <w:szCs w:val="22"/>
        </w:rPr>
        <w:t xml:space="preserve"> with the appropriate expertise in cancer, </w:t>
      </w:r>
      <w:r w:rsidR="00BB63C2">
        <w:rPr>
          <w:rFonts w:ascii="Arial" w:hAnsi="Arial" w:cs="Arial"/>
          <w:color w:val="000000"/>
          <w:sz w:val="22"/>
          <w:szCs w:val="22"/>
        </w:rPr>
        <w:t xml:space="preserve">mental health, </w:t>
      </w:r>
      <w:r w:rsidRPr="00C853BF">
        <w:rPr>
          <w:rFonts w:ascii="Arial" w:hAnsi="Arial" w:cs="Arial"/>
          <w:color w:val="000000"/>
          <w:sz w:val="22"/>
          <w:szCs w:val="22"/>
        </w:rPr>
        <w:t>allergy/immunology, or infectious diseases including HIV/AIDS and its co</w:t>
      </w:r>
      <w:r w:rsidR="005B2235">
        <w:rPr>
          <w:rFonts w:ascii="Arial" w:hAnsi="Arial" w:cs="Arial"/>
          <w:color w:val="000000"/>
          <w:sz w:val="22"/>
          <w:szCs w:val="22"/>
        </w:rPr>
        <w:t>-</w:t>
      </w:r>
      <w:r w:rsidRPr="00C853BF">
        <w:rPr>
          <w:rFonts w:ascii="Arial" w:hAnsi="Arial" w:cs="Arial"/>
          <w:color w:val="000000"/>
          <w:sz w:val="22"/>
          <w:szCs w:val="22"/>
        </w:rPr>
        <w:t xml:space="preserve">morbidities. </w:t>
      </w:r>
    </w:p>
    <w:p w:rsidR="00E10A70" w:rsidRPr="00C853BF"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10A70" w:rsidRDefault="00E10A70" w:rsidP="00E10A70">
      <w:pPr>
        <w:widowControl w:val="0"/>
        <w:autoSpaceDE w:val="0"/>
        <w:autoSpaceDN w:val="0"/>
        <w:adjustRightInd w:val="0"/>
        <w:rPr>
          <w:rFonts w:ascii="Arial" w:hAnsi="Arial" w:cs="Arial"/>
          <w:bCs/>
          <w:sz w:val="22"/>
          <w:szCs w:val="22"/>
        </w:rPr>
      </w:pPr>
      <w:r w:rsidRPr="00C853BF">
        <w:rPr>
          <w:rFonts w:ascii="Arial" w:hAnsi="Arial" w:cs="Arial"/>
          <w:sz w:val="22"/>
          <w:szCs w:val="22"/>
        </w:rPr>
        <w:t xml:space="preserve">Reviewers also will examine the appropriateness of the budget in consideration of the study proposed and the research environment for the scientific projects. </w:t>
      </w:r>
    </w:p>
    <w:p w:rsidR="00E10A70" w:rsidRPr="00C853BF" w:rsidRDefault="00E10A70" w:rsidP="00E10A70">
      <w:pPr>
        <w:widowControl w:val="0"/>
        <w:autoSpaceDE w:val="0"/>
        <w:autoSpaceDN w:val="0"/>
        <w:adjustRightInd w:val="0"/>
        <w:rPr>
          <w:rFonts w:ascii="Arial" w:hAnsi="Arial" w:cs="Arial"/>
          <w:sz w:val="22"/>
          <w:szCs w:val="22"/>
        </w:rPr>
      </w:pPr>
    </w:p>
    <w:p w:rsidR="00E10A70" w:rsidRDefault="00E10A70" w:rsidP="00E10A70">
      <w:pPr>
        <w:widowControl w:val="0"/>
        <w:autoSpaceDE w:val="0"/>
        <w:autoSpaceDN w:val="0"/>
        <w:adjustRightInd w:val="0"/>
        <w:rPr>
          <w:rFonts w:ascii="Arial" w:hAnsi="Arial" w:cs="Arial"/>
          <w:sz w:val="22"/>
          <w:szCs w:val="22"/>
        </w:rPr>
      </w:pPr>
    </w:p>
    <w:p w:rsidR="00E10A70" w:rsidRPr="00C853BF" w:rsidRDefault="00E10A70" w:rsidP="00E10A70">
      <w:pPr>
        <w:widowControl w:val="0"/>
        <w:autoSpaceDE w:val="0"/>
        <w:autoSpaceDN w:val="0"/>
        <w:adjustRightInd w:val="0"/>
        <w:rPr>
          <w:rFonts w:ascii="Arial" w:hAnsi="Arial" w:cs="Arial"/>
          <w:sz w:val="22"/>
          <w:szCs w:val="22"/>
        </w:rPr>
      </w:pPr>
      <w:r w:rsidRPr="00C853BF">
        <w:rPr>
          <w:rFonts w:ascii="Arial" w:hAnsi="Arial" w:cs="Arial"/>
          <w:sz w:val="22"/>
          <w:szCs w:val="22"/>
        </w:rPr>
        <w:t>Applications will be evaluated on the following criteria:</w:t>
      </w:r>
    </w:p>
    <w:p w:rsidR="00E10A70" w:rsidRPr="00C853BF" w:rsidRDefault="00E10A70" w:rsidP="00E10A70">
      <w:pPr>
        <w:widowControl w:val="0"/>
        <w:tabs>
          <w:tab w:val="left" w:pos="220"/>
          <w:tab w:val="left" w:pos="720"/>
        </w:tabs>
        <w:autoSpaceDE w:val="0"/>
        <w:autoSpaceDN w:val="0"/>
        <w:adjustRightInd w:val="0"/>
        <w:ind w:left="720"/>
        <w:rPr>
          <w:rFonts w:ascii="Arial" w:hAnsi="Arial" w:cs="Arial"/>
          <w:sz w:val="22"/>
          <w:szCs w:val="22"/>
        </w:rPr>
      </w:pPr>
    </w:p>
    <w:p w:rsidR="00E10A70" w:rsidRPr="00C853BF" w:rsidRDefault="00E10A70" w:rsidP="00E10A70">
      <w:pPr>
        <w:pStyle w:val="aa"/>
        <w:spacing w:before="0" w:beforeAutospacing="0" w:after="0" w:afterAutospacing="0"/>
        <w:rPr>
          <w:spacing w:val="2"/>
          <w:sz w:val="22"/>
          <w:szCs w:val="22"/>
        </w:rPr>
      </w:pPr>
      <w:r w:rsidRPr="00C853BF">
        <w:rPr>
          <w:rStyle w:val="ab"/>
          <w:rFonts w:cs="Arial"/>
          <w:b/>
          <w:bCs/>
          <w:spacing w:val="2"/>
          <w:sz w:val="22"/>
          <w:szCs w:val="22"/>
        </w:rPr>
        <w:t>Significance.</w:t>
      </w:r>
      <w:r w:rsidRPr="00C853BF">
        <w:rPr>
          <w:spacing w:val="2"/>
          <w:sz w:val="22"/>
          <w:szCs w:val="22"/>
        </w:rPr>
        <w:t xml:space="preserve"> Does the project address an important problem or a critical barrier to progress in the field?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p w:rsidR="00E10A70" w:rsidRPr="00C853BF" w:rsidRDefault="00E10A70" w:rsidP="00E10A70">
      <w:pPr>
        <w:pStyle w:val="aa"/>
        <w:spacing w:before="0" w:beforeAutospacing="0" w:after="0" w:afterAutospacing="0"/>
        <w:rPr>
          <w:spacing w:val="2"/>
          <w:sz w:val="22"/>
          <w:szCs w:val="22"/>
        </w:rPr>
      </w:pPr>
    </w:p>
    <w:p w:rsidR="00E10A70" w:rsidRPr="00C853BF" w:rsidRDefault="00E10A70" w:rsidP="00E10A70">
      <w:pPr>
        <w:pStyle w:val="aa"/>
        <w:spacing w:before="0" w:beforeAutospacing="0" w:after="0" w:afterAutospacing="0"/>
        <w:rPr>
          <w:spacing w:val="2"/>
          <w:sz w:val="22"/>
          <w:szCs w:val="22"/>
        </w:rPr>
      </w:pPr>
      <w:r w:rsidRPr="00C853BF">
        <w:rPr>
          <w:rStyle w:val="ab"/>
          <w:rFonts w:cs="Arial"/>
          <w:b/>
          <w:bCs/>
          <w:spacing w:val="2"/>
          <w:sz w:val="22"/>
          <w:szCs w:val="22"/>
        </w:rPr>
        <w:t>Investigator(s).</w:t>
      </w:r>
      <w:r w:rsidRPr="00C853BF">
        <w:rPr>
          <w:spacing w:val="2"/>
          <w:sz w:val="22"/>
          <w:szCs w:val="22"/>
        </w:rPr>
        <w:t xml:space="preserve"> Are the PD/PIs, collaborators, and other researchers well suited to the project? If Early Stage Investigators or New Investigators, do they have appropriate experience and training? If established, have they demonstrated an ongoing record of accomplishments that have advanced their field(s)?</w:t>
      </w:r>
      <w:r w:rsidRPr="00FA7702">
        <w:rPr>
          <w:spacing w:val="2"/>
          <w:sz w:val="22"/>
          <w:szCs w:val="22"/>
        </w:rPr>
        <w:t xml:space="preserve"> </w:t>
      </w:r>
      <w:r>
        <w:rPr>
          <w:color w:val="auto"/>
          <w:spacing w:val="2"/>
          <w:sz w:val="22"/>
          <w:szCs w:val="22"/>
        </w:rPr>
        <w:t>D</w:t>
      </w:r>
      <w:r w:rsidRPr="00FA7702">
        <w:rPr>
          <w:color w:val="auto"/>
          <w:spacing w:val="2"/>
          <w:sz w:val="22"/>
          <w:szCs w:val="22"/>
        </w:rPr>
        <w:t>o the investigators have complementary and integrated expertise; are their leadership approach</w:t>
      </w:r>
      <w:r w:rsidRPr="00FA7702">
        <w:rPr>
          <w:spacing w:val="2"/>
          <w:sz w:val="22"/>
          <w:szCs w:val="22"/>
        </w:rPr>
        <w:t xml:space="preserve">, governance and organizational structure appropriate for the project? </w:t>
      </w:r>
    </w:p>
    <w:p w:rsidR="00E10A70" w:rsidRPr="00C853BF" w:rsidRDefault="00E10A70" w:rsidP="00E10A70">
      <w:pPr>
        <w:pStyle w:val="aa"/>
        <w:spacing w:before="0" w:beforeAutospacing="0" w:after="0" w:afterAutospacing="0"/>
        <w:rPr>
          <w:spacing w:val="2"/>
          <w:sz w:val="22"/>
          <w:szCs w:val="22"/>
        </w:rPr>
      </w:pPr>
    </w:p>
    <w:p w:rsidR="00E10A70" w:rsidRPr="00C853BF" w:rsidRDefault="00E10A70" w:rsidP="00E10A70">
      <w:pPr>
        <w:pStyle w:val="aa"/>
        <w:spacing w:before="0" w:beforeAutospacing="0" w:after="0" w:afterAutospacing="0"/>
        <w:rPr>
          <w:spacing w:val="2"/>
          <w:sz w:val="22"/>
          <w:szCs w:val="22"/>
        </w:rPr>
      </w:pPr>
      <w:r w:rsidRPr="00C853BF">
        <w:rPr>
          <w:rStyle w:val="ab"/>
          <w:rFonts w:cs="Arial"/>
          <w:b/>
          <w:bCs/>
          <w:spacing w:val="2"/>
          <w:sz w:val="22"/>
          <w:szCs w:val="22"/>
        </w:rPr>
        <w:t xml:space="preserve">Innovation. </w:t>
      </w:r>
      <w:r w:rsidRPr="00C853BF">
        <w:rPr>
          <w:spacing w:val="2"/>
          <w:sz w:val="22"/>
          <w:szCs w:val="22"/>
        </w:rPr>
        <w:t xml:space="preserve">Does the </w:t>
      </w:r>
      <w:r>
        <w:rPr>
          <w:spacing w:val="2"/>
          <w:sz w:val="22"/>
          <w:szCs w:val="22"/>
        </w:rPr>
        <w:t>proposed research</w:t>
      </w:r>
      <w:r w:rsidRPr="00C853BF">
        <w:rPr>
          <w:spacing w:val="2"/>
          <w:sz w:val="22"/>
          <w:szCs w:val="22"/>
        </w:rPr>
        <w:t xml:space="preserve"> challenge and seek to shift current </w:t>
      </w:r>
      <w:r>
        <w:rPr>
          <w:spacing w:val="2"/>
          <w:sz w:val="22"/>
          <w:szCs w:val="22"/>
        </w:rPr>
        <w:t>understanding</w:t>
      </w:r>
      <w:r w:rsidRPr="00C853BF">
        <w:rPr>
          <w:spacing w:val="2"/>
          <w:sz w:val="22"/>
          <w:szCs w:val="22"/>
        </w:rPr>
        <w:t xml:space="preserve">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t>
      </w:r>
    </w:p>
    <w:p w:rsidR="00E10A70" w:rsidRPr="00C853BF" w:rsidRDefault="00E10A70" w:rsidP="00E10A70">
      <w:pPr>
        <w:pStyle w:val="aa"/>
        <w:spacing w:before="0" w:beforeAutospacing="0" w:after="0" w:afterAutospacing="0"/>
        <w:rPr>
          <w:spacing w:val="2"/>
          <w:sz w:val="22"/>
          <w:szCs w:val="22"/>
        </w:rPr>
      </w:pPr>
    </w:p>
    <w:p w:rsidR="00493B8B" w:rsidRDefault="00E10A70" w:rsidP="00E10A70">
      <w:pPr>
        <w:pStyle w:val="aa"/>
        <w:spacing w:before="0" w:beforeAutospacing="0" w:after="0" w:afterAutospacing="0"/>
        <w:rPr>
          <w:spacing w:val="2"/>
          <w:sz w:val="22"/>
          <w:szCs w:val="22"/>
        </w:rPr>
      </w:pPr>
      <w:r w:rsidRPr="00C853BF">
        <w:rPr>
          <w:rStyle w:val="ab"/>
          <w:rFonts w:cs="Arial"/>
          <w:b/>
          <w:bCs/>
          <w:spacing w:val="2"/>
          <w:sz w:val="22"/>
          <w:szCs w:val="22"/>
        </w:rPr>
        <w:t>Approach.</w:t>
      </w:r>
      <w:r w:rsidRPr="00C853BF">
        <w:rPr>
          <w:spacing w:val="2"/>
          <w:sz w:val="22"/>
          <w:szCs w:val="22"/>
        </w:rPr>
        <w:t xml:space="preserve"> Are the overall strateg</w:t>
      </w:r>
      <w:r>
        <w:rPr>
          <w:spacing w:val="2"/>
          <w:sz w:val="22"/>
          <w:szCs w:val="22"/>
        </w:rPr>
        <w:t>ies</w:t>
      </w:r>
      <w:r w:rsidRPr="00C853BF">
        <w:rPr>
          <w:spacing w:val="2"/>
          <w:sz w:val="22"/>
          <w:szCs w:val="22"/>
        </w:rPr>
        <w:t xml:space="preserve">, methodology, and analyses well-reasoned and appropriate to accomplish the specific aims of the project? Are potential problems, </w:t>
      </w:r>
      <w:r w:rsidRPr="00C853BF">
        <w:rPr>
          <w:spacing w:val="2"/>
          <w:sz w:val="22"/>
          <w:szCs w:val="22"/>
        </w:rPr>
        <w:lastRenderedPageBreak/>
        <w:t xml:space="preserve">alternative strategies, and benchmarks for success presented? If the project is in the early stages of development, will the strategy establish feasibility and will particularly risky aspects be managed? </w:t>
      </w:r>
    </w:p>
    <w:p w:rsidR="00E10A70" w:rsidRPr="00C853BF" w:rsidRDefault="00E10A70" w:rsidP="00E10A70">
      <w:pPr>
        <w:pStyle w:val="aa"/>
        <w:spacing w:before="0" w:beforeAutospacing="0" w:after="0" w:afterAutospacing="0"/>
        <w:rPr>
          <w:spacing w:val="2"/>
          <w:sz w:val="22"/>
          <w:szCs w:val="22"/>
        </w:rPr>
      </w:pPr>
      <w:r w:rsidRPr="00C853BF">
        <w:rPr>
          <w:spacing w:val="2"/>
          <w:sz w:val="22"/>
          <w:szCs w:val="22"/>
        </w:rPr>
        <w:br/>
        <w:t>If the project involves clinical research, are the plans for 1) protection of human subjects from research risks, and 2) inclusion of minorities and members of both sexes/genders, as well as the inclusion of children, justified in terms of the scientific goals and research strategy proposed?</w:t>
      </w:r>
    </w:p>
    <w:p w:rsidR="00E10A70" w:rsidRPr="00C853BF" w:rsidRDefault="00E10A70" w:rsidP="00E10A70">
      <w:pPr>
        <w:pStyle w:val="aa"/>
        <w:spacing w:before="0" w:beforeAutospacing="0" w:after="0" w:afterAutospacing="0"/>
        <w:rPr>
          <w:spacing w:val="2"/>
          <w:sz w:val="22"/>
          <w:szCs w:val="22"/>
        </w:rPr>
      </w:pPr>
    </w:p>
    <w:p w:rsidR="00E10A70" w:rsidRPr="00C853BF" w:rsidRDefault="00E10A70" w:rsidP="00E10A70">
      <w:pPr>
        <w:pStyle w:val="aa"/>
        <w:spacing w:before="0" w:beforeAutospacing="0" w:after="0" w:afterAutospacing="0"/>
        <w:rPr>
          <w:spacing w:val="2"/>
          <w:sz w:val="22"/>
          <w:szCs w:val="22"/>
        </w:rPr>
      </w:pPr>
      <w:r w:rsidRPr="00C853BF">
        <w:rPr>
          <w:rStyle w:val="ab"/>
          <w:rFonts w:cs="Arial"/>
          <w:b/>
          <w:bCs/>
          <w:spacing w:val="2"/>
          <w:sz w:val="22"/>
          <w:szCs w:val="22"/>
        </w:rPr>
        <w:t xml:space="preserve">Environment. </w:t>
      </w:r>
      <w:r w:rsidRPr="00C853BF">
        <w:rPr>
          <w:spacing w:val="2"/>
          <w:sz w:val="22"/>
          <w:szCs w:val="22"/>
        </w:rPr>
        <w:t xml:space="preserve">Will the scientific environment in which the work will be done contribute to the probability of success? Are the institutional support, equipment and other physical resources available to the investigators adequate for the project proposed? Will the project benefit from unique features of the scientific environment, subject populations, or collaborative arrangements? </w:t>
      </w:r>
    </w:p>
    <w:p w:rsidR="00E10A70" w:rsidRDefault="00E10A70" w:rsidP="00E10A70">
      <w:pPr>
        <w:widowControl w:val="0"/>
        <w:autoSpaceDE w:val="0"/>
        <w:autoSpaceDN w:val="0"/>
        <w:adjustRightInd w:val="0"/>
        <w:rPr>
          <w:rFonts w:ascii="Arial" w:hAnsi="Arial" w:cs="Arial"/>
          <w:sz w:val="22"/>
          <w:szCs w:val="22"/>
        </w:rPr>
      </w:pPr>
    </w:p>
    <w:p w:rsidR="00E10A70" w:rsidRPr="00572583" w:rsidRDefault="00E10A70" w:rsidP="00E10A70">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3"/>
          <w:szCs w:val="23"/>
        </w:rPr>
      </w:pPr>
    </w:p>
    <w:p w:rsidR="00E10A70" w:rsidRPr="00220FF2" w:rsidRDefault="00E10A70" w:rsidP="00E10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w:hAnsi="Times" w:cs="Times"/>
          <w:b/>
          <w:color w:val="000000"/>
          <w:sz w:val="23"/>
          <w:szCs w:val="23"/>
        </w:rPr>
      </w:pPr>
      <w:r w:rsidRPr="00220FF2">
        <w:rPr>
          <w:rFonts w:ascii="Times" w:hAnsi="Times" w:cs="Times"/>
          <w:b/>
          <w:color w:val="000000"/>
          <w:sz w:val="23"/>
          <w:szCs w:val="23"/>
        </w:rPr>
        <w:t>INQUIRIES:</w:t>
      </w:r>
    </w:p>
    <w:p w:rsidR="00C8625E" w:rsidRPr="00986E82" w:rsidRDefault="00C8625E" w:rsidP="00E10A70">
      <w:pPr>
        <w:rPr>
          <w:rFonts w:ascii="Arial" w:hAnsi="Arial" w:cs="Arial"/>
          <w:b/>
          <w:i/>
          <w:color w:val="000000"/>
          <w:sz w:val="22"/>
          <w:szCs w:val="22"/>
        </w:rPr>
      </w:pPr>
    </w:p>
    <w:p w:rsidR="00FB4A54" w:rsidRPr="00986E82" w:rsidRDefault="00C8625E" w:rsidP="00E10A70">
      <w:pPr>
        <w:rPr>
          <w:rFonts w:ascii="Arial" w:hAnsi="Arial" w:cs="Arial"/>
          <w:b/>
          <w:i/>
          <w:color w:val="000000"/>
          <w:sz w:val="22"/>
          <w:szCs w:val="22"/>
        </w:rPr>
      </w:pPr>
      <w:r w:rsidRPr="00986E82">
        <w:rPr>
          <w:rFonts w:ascii="Arial" w:hAnsi="Arial" w:cs="Arial"/>
          <w:b/>
          <w:i/>
          <w:color w:val="000000"/>
          <w:sz w:val="22"/>
          <w:szCs w:val="22"/>
        </w:rPr>
        <w:t xml:space="preserve">For applications from </w:t>
      </w:r>
      <w:r w:rsidR="00FB4A54" w:rsidRPr="00986E82">
        <w:rPr>
          <w:rFonts w:ascii="Arial" w:hAnsi="Arial" w:cs="Arial"/>
          <w:b/>
          <w:i/>
          <w:color w:val="000000"/>
          <w:sz w:val="22"/>
          <w:szCs w:val="22"/>
        </w:rPr>
        <w:t>NCI/</w:t>
      </w:r>
      <w:r w:rsidRPr="00986E82">
        <w:rPr>
          <w:rFonts w:ascii="Arial" w:hAnsi="Arial" w:cs="Arial"/>
          <w:b/>
          <w:i/>
          <w:color w:val="000000"/>
          <w:sz w:val="22"/>
          <w:szCs w:val="22"/>
        </w:rPr>
        <w:t>CCR PI</w:t>
      </w:r>
      <w:r w:rsidR="00815405" w:rsidRPr="00986E82">
        <w:rPr>
          <w:rFonts w:ascii="Arial" w:hAnsi="Arial" w:cs="Arial"/>
          <w:b/>
          <w:i/>
          <w:color w:val="000000"/>
          <w:sz w:val="22"/>
          <w:szCs w:val="22"/>
        </w:rPr>
        <w:t>s: (in scientific areas other than HIV/AIDS and its co-morbidities)</w:t>
      </w:r>
    </w:p>
    <w:p w:rsidR="006C331F" w:rsidRPr="00986E82" w:rsidRDefault="00986E82" w:rsidP="005A2289">
      <w:pPr>
        <w:rPr>
          <w:rFonts w:ascii="Arial" w:hAnsi="Arial" w:cs="Arial"/>
          <w:b/>
          <w:i/>
          <w:color w:val="000000"/>
          <w:sz w:val="22"/>
          <w:szCs w:val="22"/>
        </w:rPr>
      </w:pPr>
      <w:r w:rsidRPr="00986E82">
        <w:rPr>
          <w:rFonts w:ascii="Arial" w:hAnsi="Arial" w:cs="Arial"/>
          <w:b/>
          <w:i/>
          <w:color w:val="000000"/>
          <w:sz w:val="22"/>
          <w:szCs w:val="22"/>
        </w:rPr>
        <w:t>Janelle Cortner (</w:t>
      </w:r>
      <w:hyperlink r:id="rId16" w:history="1">
        <w:r w:rsidRPr="00986E82">
          <w:rPr>
            <w:rStyle w:val="ac"/>
            <w:rFonts w:ascii="Arial" w:hAnsi="Arial" w:cs="Arial"/>
            <w:b/>
            <w:i/>
            <w:sz w:val="22"/>
            <w:szCs w:val="22"/>
          </w:rPr>
          <w:t>jc328z@nih.gov</w:t>
        </w:r>
      </w:hyperlink>
      <w:r w:rsidRPr="00986E82">
        <w:rPr>
          <w:rFonts w:ascii="Arial" w:hAnsi="Arial" w:cs="Arial"/>
          <w:b/>
          <w:i/>
          <w:color w:val="1F497D"/>
          <w:sz w:val="22"/>
          <w:szCs w:val="22"/>
        </w:rPr>
        <w:t>)</w:t>
      </w:r>
      <w:r w:rsidR="005B6F92">
        <w:rPr>
          <w:rFonts w:ascii="Arial" w:hAnsi="Arial" w:cs="Arial"/>
          <w:b/>
          <w:i/>
          <w:color w:val="1F497D"/>
          <w:sz w:val="22"/>
          <w:szCs w:val="22"/>
        </w:rPr>
        <w:t xml:space="preserve"> </w:t>
      </w:r>
    </w:p>
    <w:p w:rsidR="00F810A1" w:rsidRPr="00986E82" w:rsidRDefault="00F810A1" w:rsidP="00E10A70">
      <w:pPr>
        <w:rPr>
          <w:rFonts w:ascii="Arial" w:hAnsi="Arial" w:cs="Arial"/>
          <w:b/>
          <w:i/>
          <w:color w:val="000000"/>
          <w:sz w:val="22"/>
          <w:szCs w:val="22"/>
        </w:rPr>
      </w:pPr>
    </w:p>
    <w:p w:rsidR="00815405" w:rsidRDefault="00C8625E" w:rsidP="00815405">
      <w:pPr>
        <w:rPr>
          <w:rFonts w:ascii="Arial" w:hAnsi="Arial" w:cs="Arial"/>
          <w:b/>
          <w:i/>
          <w:color w:val="000000"/>
          <w:sz w:val="22"/>
          <w:szCs w:val="22"/>
        </w:rPr>
      </w:pPr>
      <w:r>
        <w:rPr>
          <w:rFonts w:ascii="Arial" w:hAnsi="Arial" w:cs="Arial"/>
          <w:b/>
          <w:i/>
          <w:color w:val="000000"/>
          <w:sz w:val="22"/>
          <w:szCs w:val="22"/>
        </w:rPr>
        <w:t xml:space="preserve">For applications from </w:t>
      </w:r>
      <w:r w:rsidR="00FB4A54">
        <w:rPr>
          <w:rFonts w:ascii="Arial" w:hAnsi="Arial" w:cs="Arial"/>
          <w:b/>
          <w:i/>
          <w:color w:val="000000"/>
          <w:sz w:val="22"/>
          <w:szCs w:val="22"/>
        </w:rPr>
        <w:t>NCI/</w:t>
      </w:r>
      <w:r>
        <w:rPr>
          <w:rFonts w:ascii="Arial" w:hAnsi="Arial" w:cs="Arial"/>
          <w:b/>
          <w:i/>
          <w:color w:val="000000"/>
          <w:sz w:val="22"/>
          <w:szCs w:val="22"/>
        </w:rPr>
        <w:t xml:space="preserve">DCEG PIs </w:t>
      </w:r>
      <w:r w:rsidR="00815405">
        <w:rPr>
          <w:rFonts w:ascii="Arial" w:hAnsi="Arial" w:cs="Arial"/>
          <w:b/>
          <w:i/>
          <w:color w:val="000000"/>
          <w:sz w:val="22"/>
          <w:szCs w:val="22"/>
        </w:rPr>
        <w:t xml:space="preserve">(in scientific areas </w:t>
      </w:r>
      <w:r w:rsidR="00815405" w:rsidRPr="00815405">
        <w:rPr>
          <w:rFonts w:ascii="Arial" w:hAnsi="Arial" w:cs="Arial"/>
          <w:b/>
          <w:i/>
          <w:color w:val="000000"/>
          <w:sz w:val="22"/>
          <w:szCs w:val="22"/>
        </w:rPr>
        <w:t>other than</w:t>
      </w:r>
      <w:r w:rsidR="00815405">
        <w:rPr>
          <w:rFonts w:ascii="Arial" w:hAnsi="Arial" w:cs="Arial"/>
          <w:b/>
          <w:i/>
          <w:color w:val="000000"/>
          <w:sz w:val="22"/>
          <w:szCs w:val="22"/>
        </w:rPr>
        <w:t xml:space="preserve"> HIV/AIDS and its co-morbidities):</w:t>
      </w:r>
    </w:p>
    <w:p w:rsidR="00C8625E" w:rsidRDefault="00C8625E" w:rsidP="00E10A70">
      <w:pPr>
        <w:rPr>
          <w:rFonts w:ascii="Arial" w:hAnsi="Arial" w:cs="Arial"/>
          <w:b/>
          <w:i/>
          <w:color w:val="000000"/>
          <w:sz w:val="22"/>
          <w:szCs w:val="22"/>
        </w:rPr>
      </w:pPr>
      <w:r>
        <w:rPr>
          <w:rFonts w:ascii="Arial" w:hAnsi="Arial" w:cs="Arial"/>
          <w:b/>
          <w:i/>
          <w:color w:val="000000"/>
          <w:sz w:val="22"/>
          <w:szCs w:val="22"/>
        </w:rPr>
        <w:t>Marianne Henderson</w:t>
      </w:r>
      <w:r w:rsidR="00815405">
        <w:rPr>
          <w:rFonts w:ascii="Arial" w:hAnsi="Arial" w:cs="Arial"/>
          <w:b/>
          <w:i/>
          <w:color w:val="000000"/>
          <w:sz w:val="22"/>
          <w:szCs w:val="22"/>
        </w:rPr>
        <w:t xml:space="preserve"> </w:t>
      </w:r>
    </w:p>
    <w:p w:rsidR="00C8625E" w:rsidRDefault="00C8625E" w:rsidP="00E10A70">
      <w:pPr>
        <w:rPr>
          <w:rFonts w:ascii="Arial" w:hAnsi="Arial" w:cs="Arial"/>
          <w:b/>
          <w:i/>
          <w:color w:val="000000"/>
          <w:sz w:val="22"/>
          <w:szCs w:val="22"/>
        </w:rPr>
      </w:pPr>
      <w:r>
        <w:rPr>
          <w:rFonts w:ascii="Arial" w:hAnsi="Arial" w:cs="Arial"/>
          <w:b/>
          <w:i/>
          <w:color w:val="000000"/>
          <w:sz w:val="22"/>
          <w:szCs w:val="22"/>
        </w:rPr>
        <w:t>NCI/DCEG</w:t>
      </w:r>
    </w:p>
    <w:p w:rsidR="00E10A70" w:rsidRDefault="0045448D" w:rsidP="00E10A70">
      <w:pPr>
        <w:rPr>
          <w:rFonts w:ascii="Arial" w:hAnsi="Arial" w:cs="Arial"/>
          <w:b/>
          <w:i/>
          <w:color w:val="000000"/>
          <w:sz w:val="22"/>
          <w:szCs w:val="22"/>
        </w:rPr>
      </w:pPr>
      <w:hyperlink r:id="rId17" w:history="1">
        <w:r w:rsidR="005B3CA7" w:rsidRPr="00F53331">
          <w:rPr>
            <w:rStyle w:val="ac"/>
            <w:rFonts w:ascii="Arial" w:hAnsi="Arial" w:cs="Arial"/>
            <w:b/>
            <w:i/>
            <w:sz w:val="22"/>
            <w:szCs w:val="22"/>
          </w:rPr>
          <w:t>hendersm@mail.nih.gov</w:t>
        </w:r>
      </w:hyperlink>
    </w:p>
    <w:p w:rsidR="00FA2801" w:rsidRPr="00CE5175" w:rsidRDefault="00FA2801" w:rsidP="00FA2801">
      <w:pPr>
        <w:rPr>
          <w:rFonts w:ascii="Arial" w:hAnsi="Arial" w:cs="Arial"/>
          <w:b/>
          <w:i/>
          <w:sz w:val="22"/>
          <w:szCs w:val="22"/>
        </w:rPr>
      </w:pPr>
    </w:p>
    <w:p w:rsidR="00FA2801" w:rsidRDefault="00FA2801" w:rsidP="00FA2801">
      <w:pPr>
        <w:rPr>
          <w:rFonts w:ascii="Arial" w:hAnsi="Arial" w:cs="Arial"/>
          <w:b/>
          <w:i/>
          <w:sz w:val="22"/>
          <w:szCs w:val="22"/>
        </w:rPr>
      </w:pPr>
      <w:r w:rsidRPr="00A72BB8">
        <w:rPr>
          <w:rFonts w:ascii="Arial" w:hAnsi="Arial" w:cs="Arial"/>
          <w:b/>
          <w:i/>
          <w:sz w:val="22"/>
          <w:szCs w:val="22"/>
        </w:rPr>
        <w:t>For applications from NIAID PIs</w:t>
      </w:r>
      <w:r>
        <w:rPr>
          <w:rFonts w:ascii="Arial" w:hAnsi="Arial" w:cs="Arial"/>
          <w:b/>
          <w:i/>
          <w:sz w:val="22"/>
          <w:szCs w:val="22"/>
        </w:rPr>
        <w:t xml:space="preserve"> </w:t>
      </w:r>
      <w:r>
        <w:rPr>
          <w:rFonts w:ascii="Arial" w:hAnsi="Arial" w:cs="Arial"/>
          <w:b/>
          <w:i/>
          <w:color w:val="000000"/>
          <w:sz w:val="22"/>
          <w:szCs w:val="22"/>
        </w:rPr>
        <w:t xml:space="preserve">(in scientific areas </w:t>
      </w:r>
      <w:r w:rsidRPr="00815405">
        <w:rPr>
          <w:rFonts w:ascii="Arial" w:hAnsi="Arial" w:cs="Arial"/>
          <w:b/>
          <w:i/>
          <w:color w:val="000000"/>
          <w:sz w:val="22"/>
          <w:szCs w:val="22"/>
        </w:rPr>
        <w:t>other than</w:t>
      </w:r>
      <w:r>
        <w:rPr>
          <w:rFonts w:ascii="Arial" w:hAnsi="Arial" w:cs="Arial"/>
          <w:b/>
          <w:i/>
          <w:color w:val="000000"/>
          <w:sz w:val="22"/>
          <w:szCs w:val="22"/>
        </w:rPr>
        <w:t xml:space="preserve"> HIV/AIDS and its co-morbidities)</w:t>
      </w:r>
      <w:r>
        <w:rPr>
          <w:rFonts w:ascii="Arial" w:hAnsi="Arial" w:cs="Arial"/>
          <w:b/>
          <w:i/>
          <w:sz w:val="22"/>
          <w:szCs w:val="22"/>
        </w:rPr>
        <w:t>:</w:t>
      </w:r>
    </w:p>
    <w:p w:rsidR="00FA2801" w:rsidRDefault="00FA2801" w:rsidP="00FA2801">
      <w:pPr>
        <w:rPr>
          <w:rFonts w:ascii="Arial" w:hAnsi="Arial" w:cs="Arial"/>
          <w:b/>
          <w:i/>
          <w:sz w:val="22"/>
          <w:szCs w:val="22"/>
        </w:rPr>
      </w:pPr>
      <w:r>
        <w:rPr>
          <w:rFonts w:ascii="Arial" w:hAnsi="Arial" w:cs="Arial"/>
          <w:b/>
          <w:i/>
          <w:sz w:val="22"/>
          <w:szCs w:val="22"/>
        </w:rPr>
        <w:t>Mark Pineda</w:t>
      </w:r>
    </w:p>
    <w:p w:rsidR="00FA2801" w:rsidRDefault="0045448D" w:rsidP="00FA2801">
      <w:pPr>
        <w:rPr>
          <w:rFonts w:ascii="Arial" w:hAnsi="Arial" w:cs="Arial"/>
          <w:b/>
          <w:i/>
          <w:sz w:val="22"/>
          <w:szCs w:val="22"/>
        </w:rPr>
      </w:pPr>
      <w:hyperlink r:id="rId18" w:history="1">
        <w:r w:rsidR="00FA2801" w:rsidRPr="00F53331">
          <w:rPr>
            <w:rStyle w:val="ac"/>
            <w:rFonts w:ascii="Arial" w:hAnsi="Arial" w:cs="Arial"/>
            <w:b/>
            <w:i/>
            <w:sz w:val="22"/>
            <w:szCs w:val="22"/>
          </w:rPr>
          <w:t>mpineda@niaid.nih.gov</w:t>
        </w:r>
      </w:hyperlink>
    </w:p>
    <w:p w:rsidR="00FA2801" w:rsidRDefault="00FA2801" w:rsidP="00E10A70">
      <w:pPr>
        <w:rPr>
          <w:rFonts w:ascii="Arial" w:hAnsi="Arial" w:cs="Arial"/>
          <w:b/>
          <w:i/>
          <w:sz w:val="22"/>
          <w:szCs w:val="22"/>
        </w:rPr>
      </w:pPr>
    </w:p>
    <w:p w:rsidR="00BB63C2" w:rsidRDefault="00BB63C2" w:rsidP="00E10A70">
      <w:pPr>
        <w:rPr>
          <w:rFonts w:ascii="Arial" w:hAnsi="Arial" w:cs="Arial"/>
          <w:b/>
          <w:i/>
          <w:sz w:val="22"/>
          <w:szCs w:val="22"/>
        </w:rPr>
      </w:pPr>
      <w:r>
        <w:rPr>
          <w:rFonts w:ascii="Arial" w:hAnsi="Arial" w:cs="Arial"/>
          <w:b/>
          <w:i/>
          <w:sz w:val="22"/>
          <w:szCs w:val="22"/>
        </w:rPr>
        <w:t>For applications from NIMH PIs</w:t>
      </w:r>
      <w:r w:rsidR="00815405">
        <w:rPr>
          <w:rFonts w:ascii="Arial" w:hAnsi="Arial" w:cs="Arial"/>
          <w:b/>
          <w:i/>
          <w:sz w:val="22"/>
          <w:szCs w:val="22"/>
        </w:rPr>
        <w:t xml:space="preserve"> </w:t>
      </w:r>
      <w:r w:rsidR="00815405">
        <w:rPr>
          <w:rFonts w:ascii="Arial" w:hAnsi="Arial" w:cs="Arial"/>
          <w:b/>
          <w:i/>
          <w:color w:val="000000"/>
          <w:sz w:val="22"/>
          <w:szCs w:val="22"/>
        </w:rPr>
        <w:t xml:space="preserve">(in scientific areas </w:t>
      </w:r>
      <w:r w:rsidR="00815405" w:rsidRPr="00815405">
        <w:rPr>
          <w:rFonts w:ascii="Arial" w:hAnsi="Arial" w:cs="Arial"/>
          <w:b/>
          <w:i/>
          <w:color w:val="000000"/>
          <w:sz w:val="22"/>
          <w:szCs w:val="22"/>
        </w:rPr>
        <w:t>other than</w:t>
      </w:r>
      <w:r w:rsidR="00815405">
        <w:rPr>
          <w:rFonts w:ascii="Arial" w:hAnsi="Arial" w:cs="Arial"/>
          <w:b/>
          <w:i/>
          <w:color w:val="000000"/>
          <w:sz w:val="22"/>
          <w:szCs w:val="22"/>
        </w:rPr>
        <w:t xml:space="preserve"> HIV/AIDS and its co-morbidities)</w:t>
      </w:r>
      <w:r>
        <w:rPr>
          <w:rFonts w:ascii="Arial" w:hAnsi="Arial" w:cs="Arial"/>
          <w:b/>
          <w:i/>
          <w:sz w:val="22"/>
          <w:szCs w:val="22"/>
        </w:rPr>
        <w:t>:</w:t>
      </w:r>
    </w:p>
    <w:p w:rsidR="00BB63C2" w:rsidRDefault="000B1875" w:rsidP="00E10A70">
      <w:pPr>
        <w:rPr>
          <w:rFonts w:ascii="Arial" w:hAnsi="Arial" w:cs="Arial"/>
          <w:b/>
          <w:i/>
          <w:sz w:val="22"/>
          <w:szCs w:val="22"/>
        </w:rPr>
      </w:pPr>
      <w:r>
        <w:rPr>
          <w:rFonts w:ascii="Arial" w:hAnsi="Arial" w:cs="Arial"/>
          <w:b/>
          <w:i/>
          <w:sz w:val="22"/>
          <w:szCs w:val="22"/>
        </w:rPr>
        <w:t>Dawn Johnson</w:t>
      </w:r>
    </w:p>
    <w:p w:rsidR="000B1875" w:rsidRDefault="0045448D" w:rsidP="00E10A70">
      <w:pPr>
        <w:rPr>
          <w:rFonts w:ascii="Arial" w:hAnsi="Arial" w:cs="Arial"/>
          <w:b/>
          <w:i/>
          <w:sz w:val="22"/>
          <w:szCs w:val="22"/>
        </w:rPr>
      </w:pPr>
      <w:hyperlink r:id="rId19" w:history="1">
        <w:r w:rsidR="000B1875" w:rsidRPr="00D93600">
          <w:rPr>
            <w:rStyle w:val="ac"/>
            <w:rFonts w:ascii="Arial" w:hAnsi="Arial" w:cs="Arial"/>
            <w:b/>
            <w:i/>
            <w:sz w:val="22"/>
            <w:szCs w:val="22"/>
          </w:rPr>
          <w:t>Dawn.Johnson@mail.nih.gov</w:t>
        </w:r>
      </w:hyperlink>
    </w:p>
    <w:p w:rsidR="00211BCD" w:rsidRDefault="00211BCD" w:rsidP="00E10A70">
      <w:pPr>
        <w:rPr>
          <w:rFonts w:ascii="Arial" w:hAnsi="Arial" w:cs="Arial"/>
          <w:b/>
          <w:i/>
          <w:sz w:val="22"/>
          <w:szCs w:val="22"/>
        </w:rPr>
      </w:pPr>
    </w:p>
    <w:p w:rsidR="00211BCD" w:rsidRPr="00FA2801" w:rsidRDefault="00211BCD" w:rsidP="00E10A70">
      <w:pPr>
        <w:rPr>
          <w:rFonts w:ascii="Arial" w:hAnsi="Arial" w:cs="Arial"/>
          <w:b/>
          <w:i/>
          <w:sz w:val="22"/>
          <w:szCs w:val="22"/>
        </w:rPr>
      </w:pPr>
      <w:r w:rsidRPr="00FA2801">
        <w:rPr>
          <w:rFonts w:ascii="Arial" w:hAnsi="Arial" w:cs="Arial"/>
          <w:b/>
          <w:i/>
          <w:sz w:val="22"/>
          <w:szCs w:val="22"/>
        </w:rPr>
        <w:t xml:space="preserve">For applications from </w:t>
      </w:r>
      <w:r w:rsidR="00815405" w:rsidRPr="00FA2801">
        <w:rPr>
          <w:rFonts w:ascii="Arial" w:hAnsi="Arial" w:cs="Arial"/>
          <w:b/>
          <w:i/>
          <w:sz w:val="22"/>
          <w:szCs w:val="22"/>
        </w:rPr>
        <w:t xml:space="preserve">all </w:t>
      </w:r>
      <w:r w:rsidR="003728CD" w:rsidRPr="00FA2801">
        <w:rPr>
          <w:rFonts w:ascii="Arial" w:hAnsi="Arial" w:cs="Arial"/>
          <w:b/>
          <w:i/>
          <w:sz w:val="22"/>
          <w:szCs w:val="22"/>
        </w:rPr>
        <w:t xml:space="preserve">NIH </w:t>
      </w:r>
      <w:r w:rsidRPr="00FA2801">
        <w:rPr>
          <w:rFonts w:ascii="Arial" w:hAnsi="Arial" w:cs="Arial"/>
          <w:b/>
          <w:i/>
          <w:sz w:val="22"/>
          <w:szCs w:val="22"/>
        </w:rPr>
        <w:t>PIs</w:t>
      </w:r>
      <w:r w:rsidR="001277EE" w:rsidRPr="00FA2801">
        <w:rPr>
          <w:rFonts w:ascii="Arial" w:hAnsi="Arial" w:cs="Arial"/>
          <w:b/>
          <w:i/>
          <w:sz w:val="22"/>
          <w:szCs w:val="22"/>
        </w:rPr>
        <w:t xml:space="preserve"> </w:t>
      </w:r>
      <w:r w:rsidRPr="00FA2801">
        <w:rPr>
          <w:rFonts w:ascii="Arial" w:hAnsi="Arial" w:cs="Arial"/>
          <w:b/>
          <w:i/>
          <w:sz w:val="22"/>
          <w:szCs w:val="22"/>
        </w:rPr>
        <w:t>working in the area of HIV/AIDS and its co-morbidities</w:t>
      </w:r>
    </w:p>
    <w:p w:rsidR="00B81411" w:rsidRPr="00FA2801" w:rsidRDefault="00986E82" w:rsidP="00E10A70">
      <w:pPr>
        <w:rPr>
          <w:rFonts w:ascii="Arial" w:hAnsi="Arial" w:cs="Arial"/>
          <w:b/>
          <w:i/>
          <w:sz w:val="22"/>
          <w:szCs w:val="22"/>
        </w:rPr>
      </w:pPr>
      <w:r w:rsidRPr="00FA2801">
        <w:rPr>
          <w:rFonts w:ascii="Arial" w:hAnsi="Arial" w:cs="Arial"/>
          <w:b/>
          <w:i/>
          <w:sz w:val="22"/>
          <w:szCs w:val="22"/>
        </w:rPr>
        <w:t xml:space="preserve">Bob Eisinger and </w:t>
      </w:r>
      <w:r w:rsidR="00B81411" w:rsidRPr="00FA2801">
        <w:rPr>
          <w:rFonts w:ascii="Arial" w:hAnsi="Arial" w:cs="Arial"/>
          <w:b/>
          <w:i/>
          <w:sz w:val="22"/>
          <w:szCs w:val="22"/>
        </w:rPr>
        <w:t>Joan Romaine</w:t>
      </w:r>
      <w:r w:rsidRPr="00FA2801">
        <w:rPr>
          <w:rFonts w:ascii="Arial" w:hAnsi="Arial" w:cs="Arial"/>
          <w:b/>
          <w:i/>
          <w:sz w:val="22"/>
          <w:szCs w:val="22"/>
        </w:rPr>
        <w:t xml:space="preserve"> </w:t>
      </w:r>
    </w:p>
    <w:p w:rsidR="00211BCD" w:rsidRPr="00FA2801" w:rsidRDefault="0045448D" w:rsidP="00E10A70">
      <w:pPr>
        <w:rPr>
          <w:rFonts w:ascii="Arial" w:hAnsi="Arial" w:cs="Arial"/>
          <w:b/>
          <w:i/>
          <w:sz w:val="22"/>
          <w:szCs w:val="22"/>
        </w:rPr>
      </w:pPr>
      <w:hyperlink r:id="rId20" w:history="1">
        <w:r w:rsidR="004A6106" w:rsidRPr="00FA2801">
          <w:rPr>
            <w:rStyle w:val="ac"/>
            <w:rFonts w:ascii="Arial" w:hAnsi="Arial" w:cs="Arial"/>
            <w:b/>
            <w:i/>
            <w:sz w:val="22"/>
            <w:szCs w:val="22"/>
          </w:rPr>
          <w:t>OAR-Initiatives@nih.gov</w:t>
        </w:r>
      </w:hyperlink>
    </w:p>
    <w:p w:rsidR="00AC395F" w:rsidRPr="00CE5175" w:rsidRDefault="00AC395F" w:rsidP="00E10A70">
      <w:pPr>
        <w:rPr>
          <w:rFonts w:ascii="Arial" w:hAnsi="Arial" w:cs="Arial"/>
          <w:b/>
          <w:i/>
          <w:sz w:val="22"/>
          <w:szCs w:val="22"/>
        </w:rPr>
      </w:pPr>
    </w:p>
    <w:sectPr w:rsidR="00AC395F" w:rsidRPr="00CE5175" w:rsidSect="00E10A70">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EA" w:rsidRDefault="009C18EA" w:rsidP="00E10A70">
      <w:r>
        <w:separator/>
      </w:r>
    </w:p>
  </w:endnote>
  <w:endnote w:type="continuationSeparator" w:id="0">
    <w:p w:rsidR="009C18EA" w:rsidRDefault="009C18EA" w:rsidP="00E1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41" w:rsidRDefault="00C44C2B" w:rsidP="00E10A70">
    <w:pPr>
      <w:pStyle w:val="a7"/>
      <w:framePr w:wrap="around" w:vAnchor="text" w:hAnchor="margin" w:xAlign="center" w:y="1"/>
      <w:rPr>
        <w:rStyle w:val="a8"/>
      </w:rPr>
    </w:pPr>
    <w:r>
      <w:rPr>
        <w:rStyle w:val="a8"/>
      </w:rPr>
      <w:fldChar w:fldCharType="begin"/>
    </w:r>
    <w:r w:rsidR="00371941">
      <w:rPr>
        <w:rStyle w:val="a8"/>
      </w:rPr>
      <w:instrText xml:space="preserve">PAGE  </w:instrText>
    </w:r>
    <w:r>
      <w:rPr>
        <w:rStyle w:val="a8"/>
      </w:rPr>
      <w:fldChar w:fldCharType="end"/>
    </w:r>
  </w:p>
  <w:p w:rsidR="00371941" w:rsidRDefault="0037194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41" w:rsidRDefault="00C44C2B" w:rsidP="00E10A70">
    <w:pPr>
      <w:pStyle w:val="a7"/>
      <w:framePr w:wrap="around" w:vAnchor="text" w:hAnchor="margin" w:xAlign="center" w:y="1"/>
      <w:rPr>
        <w:rStyle w:val="a8"/>
      </w:rPr>
    </w:pPr>
    <w:r>
      <w:rPr>
        <w:rStyle w:val="a8"/>
      </w:rPr>
      <w:fldChar w:fldCharType="begin"/>
    </w:r>
    <w:r w:rsidR="00371941">
      <w:rPr>
        <w:rStyle w:val="a8"/>
      </w:rPr>
      <w:instrText xml:space="preserve">PAGE  </w:instrText>
    </w:r>
    <w:r>
      <w:rPr>
        <w:rStyle w:val="a8"/>
      </w:rPr>
      <w:fldChar w:fldCharType="separate"/>
    </w:r>
    <w:r w:rsidR="0045448D">
      <w:rPr>
        <w:rStyle w:val="a8"/>
        <w:noProof/>
      </w:rPr>
      <w:t>1</w:t>
    </w:r>
    <w:r>
      <w:rPr>
        <w:rStyle w:val="a8"/>
      </w:rPr>
      <w:fldChar w:fldCharType="end"/>
    </w:r>
  </w:p>
  <w:p w:rsidR="00371941" w:rsidRDefault="0037194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CD" w:rsidRDefault="00B42A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EA" w:rsidRDefault="009C18EA" w:rsidP="00E10A70">
      <w:r>
        <w:separator/>
      </w:r>
    </w:p>
  </w:footnote>
  <w:footnote w:type="continuationSeparator" w:id="0">
    <w:p w:rsidR="009C18EA" w:rsidRDefault="009C18EA" w:rsidP="00E10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CD" w:rsidRDefault="00B42AC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CD" w:rsidRDefault="00B42ACD">
    <w:pPr>
      <w:pStyle w:val="a9"/>
    </w:pPr>
  </w:p>
  <w:p w:rsidR="00F3307E" w:rsidRDefault="00F3307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CD" w:rsidRDefault="00B42AC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6BF4"/>
    <w:multiLevelType w:val="hybridMultilevel"/>
    <w:tmpl w:val="05644AE6"/>
    <w:lvl w:ilvl="0" w:tplc="77185D5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23573"/>
    <w:multiLevelType w:val="hybridMultilevel"/>
    <w:tmpl w:val="95765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E6668D"/>
    <w:multiLevelType w:val="multilevel"/>
    <w:tmpl w:val="1AB6F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B0054B"/>
    <w:multiLevelType w:val="hybridMultilevel"/>
    <w:tmpl w:val="9BE67068"/>
    <w:lvl w:ilvl="0" w:tplc="81786F9E">
      <w:start w:val="1"/>
      <w:numFmt w:val="bullet"/>
      <w:pStyle w:val="DoubleIndented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4">
    <w:nsid w:val="65234E63"/>
    <w:multiLevelType w:val="hybridMultilevel"/>
    <w:tmpl w:val="F2C4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3D5D6A"/>
    <w:multiLevelType w:val="hybridMultilevel"/>
    <w:tmpl w:val="0272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FE6E30"/>
    <w:multiLevelType w:val="hybridMultilevel"/>
    <w:tmpl w:val="55CCD984"/>
    <w:lvl w:ilvl="0" w:tplc="75D2723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C673D0"/>
    <w:multiLevelType w:val="hybridMultilevel"/>
    <w:tmpl w:val="2996D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0B"/>
    <w:rsid w:val="00012F98"/>
    <w:rsid w:val="000327D5"/>
    <w:rsid w:val="00032E74"/>
    <w:rsid w:val="00056761"/>
    <w:rsid w:val="0006774C"/>
    <w:rsid w:val="0007635A"/>
    <w:rsid w:val="0008434E"/>
    <w:rsid w:val="00086371"/>
    <w:rsid w:val="00094A12"/>
    <w:rsid w:val="000A47F8"/>
    <w:rsid w:val="000B1875"/>
    <w:rsid w:val="000C39D2"/>
    <w:rsid w:val="000F1187"/>
    <w:rsid w:val="000F68A6"/>
    <w:rsid w:val="000F7011"/>
    <w:rsid w:val="000F7A9A"/>
    <w:rsid w:val="0010787A"/>
    <w:rsid w:val="00117125"/>
    <w:rsid w:val="001213A2"/>
    <w:rsid w:val="00122D33"/>
    <w:rsid w:val="001277EE"/>
    <w:rsid w:val="0013378A"/>
    <w:rsid w:val="00135769"/>
    <w:rsid w:val="00140D0B"/>
    <w:rsid w:val="00141794"/>
    <w:rsid w:val="001876CC"/>
    <w:rsid w:val="001C5867"/>
    <w:rsid w:val="001D6865"/>
    <w:rsid w:val="001E187C"/>
    <w:rsid w:val="001E3947"/>
    <w:rsid w:val="001E4B6B"/>
    <w:rsid w:val="001E702A"/>
    <w:rsid w:val="00211BCD"/>
    <w:rsid w:val="00233BB0"/>
    <w:rsid w:val="00235E0D"/>
    <w:rsid w:val="00254952"/>
    <w:rsid w:val="00257246"/>
    <w:rsid w:val="002651C5"/>
    <w:rsid w:val="00273A28"/>
    <w:rsid w:val="00275A3F"/>
    <w:rsid w:val="0029408C"/>
    <w:rsid w:val="002B4452"/>
    <w:rsid w:val="002C7385"/>
    <w:rsid w:val="002D10D5"/>
    <w:rsid w:val="002D75AD"/>
    <w:rsid w:val="002D7C8F"/>
    <w:rsid w:val="002F2635"/>
    <w:rsid w:val="002F4B94"/>
    <w:rsid w:val="003262BD"/>
    <w:rsid w:val="00332A66"/>
    <w:rsid w:val="0036409E"/>
    <w:rsid w:val="00366A86"/>
    <w:rsid w:val="003678B0"/>
    <w:rsid w:val="00371941"/>
    <w:rsid w:val="003728CD"/>
    <w:rsid w:val="00374F4D"/>
    <w:rsid w:val="003876A8"/>
    <w:rsid w:val="003B4424"/>
    <w:rsid w:val="003B7D77"/>
    <w:rsid w:val="003C48CF"/>
    <w:rsid w:val="003D5A3E"/>
    <w:rsid w:val="00403DD2"/>
    <w:rsid w:val="00404FB4"/>
    <w:rsid w:val="004078D4"/>
    <w:rsid w:val="00414647"/>
    <w:rsid w:val="00427CF9"/>
    <w:rsid w:val="004370DF"/>
    <w:rsid w:val="004420B2"/>
    <w:rsid w:val="0045448D"/>
    <w:rsid w:val="00476E49"/>
    <w:rsid w:val="00493B8B"/>
    <w:rsid w:val="004A6106"/>
    <w:rsid w:val="004B0CC1"/>
    <w:rsid w:val="004E3DB8"/>
    <w:rsid w:val="004F4F3C"/>
    <w:rsid w:val="005023D4"/>
    <w:rsid w:val="0050265A"/>
    <w:rsid w:val="00506888"/>
    <w:rsid w:val="00555852"/>
    <w:rsid w:val="00577CE3"/>
    <w:rsid w:val="005A2289"/>
    <w:rsid w:val="005B2235"/>
    <w:rsid w:val="005B3CA7"/>
    <w:rsid w:val="005B6F92"/>
    <w:rsid w:val="005D0998"/>
    <w:rsid w:val="006005BE"/>
    <w:rsid w:val="006035C4"/>
    <w:rsid w:val="00636108"/>
    <w:rsid w:val="0064066D"/>
    <w:rsid w:val="0064320B"/>
    <w:rsid w:val="00644C57"/>
    <w:rsid w:val="006567C0"/>
    <w:rsid w:val="00686892"/>
    <w:rsid w:val="0069495A"/>
    <w:rsid w:val="006C331F"/>
    <w:rsid w:val="006D283D"/>
    <w:rsid w:val="006D45E1"/>
    <w:rsid w:val="00721DCF"/>
    <w:rsid w:val="007266DC"/>
    <w:rsid w:val="007303DD"/>
    <w:rsid w:val="00740F4D"/>
    <w:rsid w:val="00741FA8"/>
    <w:rsid w:val="0074635C"/>
    <w:rsid w:val="007612FE"/>
    <w:rsid w:val="007648AC"/>
    <w:rsid w:val="00776896"/>
    <w:rsid w:val="00776DB4"/>
    <w:rsid w:val="007878DC"/>
    <w:rsid w:val="0079502F"/>
    <w:rsid w:val="007A0BEF"/>
    <w:rsid w:val="007A359F"/>
    <w:rsid w:val="007A5C92"/>
    <w:rsid w:val="007C003B"/>
    <w:rsid w:val="007E113F"/>
    <w:rsid w:val="007F1475"/>
    <w:rsid w:val="00815405"/>
    <w:rsid w:val="008600CD"/>
    <w:rsid w:val="0087208A"/>
    <w:rsid w:val="008913AB"/>
    <w:rsid w:val="008A3107"/>
    <w:rsid w:val="008B02F7"/>
    <w:rsid w:val="008B195A"/>
    <w:rsid w:val="008E78AB"/>
    <w:rsid w:val="008F7AC6"/>
    <w:rsid w:val="0090538B"/>
    <w:rsid w:val="00905BC7"/>
    <w:rsid w:val="009222F8"/>
    <w:rsid w:val="00923250"/>
    <w:rsid w:val="009264CA"/>
    <w:rsid w:val="00940258"/>
    <w:rsid w:val="0096683C"/>
    <w:rsid w:val="00971C4C"/>
    <w:rsid w:val="00986BFA"/>
    <w:rsid w:val="00986E82"/>
    <w:rsid w:val="009B7EE5"/>
    <w:rsid w:val="009C16D7"/>
    <w:rsid w:val="009C18EA"/>
    <w:rsid w:val="009C3CE4"/>
    <w:rsid w:val="009D4B7A"/>
    <w:rsid w:val="009E15BF"/>
    <w:rsid w:val="00A67FFD"/>
    <w:rsid w:val="00A71652"/>
    <w:rsid w:val="00A72BB8"/>
    <w:rsid w:val="00AA5EA1"/>
    <w:rsid w:val="00AB1ED6"/>
    <w:rsid w:val="00AB5D90"/>
    <w:rsid w:val="00AC395F"/>
    <w:rsid w:val="00B0799B"/>
    <w:rsid w:val="00B24CD6"/>
    <w:rsid w:val="00B30660"/>
    <w:rsid w:val="00B42ACD"/>
    <w:rsid w:val="00B67135"/>
    <w:rsid w:val="00B76350"/>
    <w:rsid w:val="00B81411"/>
    <w:rsid w:val="00BA25B1"/>
    <w:rsid w:val="00BB313B"/>
    <w:rsid w:val="00BB63C2"/>
    <w:rsid w:val="00BB7756"/>
    <w:rsid w:val="00BB7E19"/>
    <w:rsid w:val="00BC0441"/>
    <w:rsid w:val="00BF124E"/>
    <w:rsid w:val="00BF1E6F"/>
    <w:rsid w:val="00C24AC6"/>
    <w:rsid w:val="00C44C2B"/>
    <w:rsid w:val="00C54400"/>
    <w:rsid w:val="00C6372C"/>
    <w:rsid w:val="00C70B9D"/>
    <w:rsid w:val="00C827A5"/>
    <w:rsid w:val="00C84DBB"/>
    <w:rsid w:val="00C8625E"/>
    <w:rsid w:val="00C91873"/>
    <w:rsid w:val="00CA18F7"/>
    <w:rsid w:val="00CA2084"/>
    <w:rsid w:val="00CB1719"/>
    <w:rsid w:val="00CE5175"/>
    <w:rsid w:val="00CE5F6B"/>
    <w:rsid w:val="00D15D06"/>
    <w:rsid w:val="00D44EF8"/>
    <w:rsid w:val="00D473ED"/>
    <w:rsid w:val="00D60967"/>
    <w:rsid w:val="00DB4578"/>
    <w:rsid w:val="00DD1F06"/>
    <w:rsid w:val="00DE17AF"/>
    <w:rsid w:val="00DF2F90"/>
    <w:rsid w:val="00DF6669"/>
    <w:rsid w:val="00E10A70"/>
    <w:rsid w:val="00E34D2B"/>
    <w:rsid w:val="00E35597"/>
    <w:rsid w:val="00E60697"/>
    <w:rsid w:val="00E670FA"/>
    <w:rsid w:val="00E86BA2"/>
    <w:rsid w:val="00E93F1D"/>
    <w:rsid w:val="00E9636E"/>
    <w:rsid w:val="00EA00B1"/>
    <w:rsid w:val="00EA0BF6"/>
    <w:rsid w:val="00EB7D9A"/>
    <w:rsid w:val="00ED5C0E"/>
    <w:rsid w:val="00EE75DC"/>
    <w:rsid w:val="00EF6863"/>
    <w:rsid w:val="00F012D1"/>
    <w:rsid w:val="00F12964"/>
    <w:rsid w:val="00F32E1D"/>
    <w:rsid w:val="00F3307E"/>
    <w:rsid w:val="00F36ADD"/>
    <w:rsid w:val="00F53BCE"/>
    <w:rsid w:val="00F73296"/>
    <w:rsid w:val="00F73E9E"/>
    <w:rsid w:val="00F7444B"/>
    <w:rsid w:val="00F810A1"/>
    <w:rsid w:val="00F977C0"/>
    <w:rsid w:val="00FA2801"/>
    <w:rsid w:val="00FA6EC0"/>
    <w:rsid w:val="00FB4A54"/>
    <w:rsid w:val="00FC2BA7"/>
    <w:rsid w:val="00FC4FD4"/>
    <w:rsid w:val="00FC59CC"/>
    <w:rsid w:val="00FD55A2"/>
    <w:rsid w:val="00FD583C"/>
    <w:rsid w:val="00FD6AD6"/>
    <w:rsid w:val="00FF1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7B5"/>
    <w:rPr>
      <w:sz w:val="24"/>
      <w:szCs w:val="24"/>
      <w:lang w:eastAsia="en-US"/>
    </w:rPr>
  </w:style>
  <w:style w:type="paragraph" w:styleId="1">
    <w:name w:val="heading 1"/>
    <w:basedOn w:val="a"/>
    <w:next w:val="a"/>
    <w:link w:val="1Char"/>
    <w:qFormat/>
    <w:rsid w:val="0064320B"/>
    <w:pPr>
      <w:keepNext/>
      <w:keepLines/>
      <w:spacing w:before="480"/>
      <w:outlineLvl w:val="0"/>
    </w:pPr>
    <w:rPr>
      <w:rFonts w:ascii="Calibri" w:hAnsi="Calibri"/>
      <w:b/>
      <w:bCs/>
      <w:color w:val="345A8A"/>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64320B"/>
    <w:rPr>
      <w:rFonts w:ascii="Calibri" w:hAnsi="Calibri" w:cs="Times New Roman"/>
      <w:b/>
      <w:bCs/>
      <w:color w:val="345A8A"/>
      <w:sz w:val="32"/>
      <w:szCs w:val="32"/>
    </w:rPr>
  </w:style>
  <w:style w:type="paragraph" w:styleId="a3">
    <w:name w:val="Balloon Text"/>
    <w:basedOn w:val="a"/>
    <w:link w:val="Char"/>
    <w:semiHidden/>
    <w:rsid w:val="0064320B"/>
    <w:rPr>
      <w:rFonts w:ascii="Lucida Grande" w:hAnsi="Lucida Grande"/>
      <w:sz w:val="18"/>
      <w:szCs w:val="18"/>
    </w:rPr>
  </w:style>
  <w:style w:type="character" w:customStyle="1" w:styleId="Char">
    <w:name w:val="批注框文本 Char"/>
    <w:link w:val="a3"/>
    <w:semiHidden/>
    <w:locked/>
    <w:rsid w:val="0064320B"/>
    <w:rPr>
      <w:rFonts w:ascii="Lucida Grande" w:hAnsi="Lucida Grande" w:cs="Times New Roman"/>
      <w:sz w:val="18"/>
      <w:szCs w:val="18"/>
    </w:rPr>
  </w:style>
  <w:style w:type="character" w:styleId="a4">
    <w:name w:val="annotation reference"/>
    <w:semiHidden/>
    <w:rsid w:val="000B3321"/>
    <w:rPr>
      <w:rFonts w:cs="Times New Roman"/>
      <w:sz w:val="18"/>
      <w:szCs w:val="18"/>
    </w:rPr>
  </w:style>
  <w:style w:type="paragraph" w:styleId="a5">
    <w:name w:val="annotation text"/>
    <w:basedOn w:val="a"/>
    <w:link w:val="Char0"/>
    <w:semiHidden/>
    <w:rsid w:val="000B3321"/>
  </w:style>
  <w:style w:type="character" w:customStyle="1" w:styleId="Char0">
    <w:name w:val="批注文字 Char"/>
    <w:link w:val="a5"/>
    <w:semiHidden/>
    <w:locked/>
    <w:rsid w:val="000B3321"/>
    <w:rPr>
      <w:rFonts w:cs="Times New Roman"/>
      <w:sz w:val="24"/>
      <w:szCs w:val="24"/>
    </w:rPr>
  </w:style>
  <w:style w:type="paragraph" w:styleId="a6">
    <w:name w:val="annotation subject"/>
    <w:basedOn w:val="a5"/>
    <w:next w:val="a5"/>
    <w:link w:val="Char1"/>
    <w:semiHidden/>
    <w:rsid w:val="000B3321"/>
    <w:rPr>
      <w:b/>
      <w:bCs/>
    </w:rPr>
  </w:style>
  <w:style w:type="character" w:customStyle="1" w:styleId="Char1">
    <w:name w:val="批注主题 Char"/>
    <w:link w:val="a6"/>
    <w:semiHidden/>
    <w:locked/>
    <w:rsid w:val="000B3321"/>
    <w:rPr>
      <w:rFonts w:cs="Times New Roman"/>
      <w:b/>
      <w:bCs/>
      <w:sz w:val="24"/>
      <w:szCs w:val="24"/>
    </w:rPr>
  </w:style>
  <w:style w:type="paragraph" w:customStyle="1" w:styleId="ColorfulList-Accent11">
    <w:name w:val="Colorful List - Accent 11"/>
    <w:basedOn w:val="a"/>
    <w:qFormat/>
    <w:rsid w:val="00572583"/>
    <w:pPr>
      <w:ind w:left="720"/>
      <w:contextualSpacing/>
    </w:pPr>
  </w:style>
  <w:style w:type="paragraph" w:styleId="a7">
    <w:name w:val="footer"/>
    <w:basedOn w:val="a"/>
    <w:link w:val="Char2"/>
    <w:semiHidden/>
    <w:rsid w:val="008400FB"/>
    <w:pPr>
      <w:tabs>
        <w:tab w:val="center" w:pos="4320"/>
        <w:tab w:val="right" w:pos="8640"/>
      </w:tabs>
    </w:pPr>
  </w:style>
  <w:style w:type="character" w:customStyle="1" w:styleId="Char2">
    <w:name w:val="页脚 Char"/>
    <w:link w:val="a7"/>
    <w:semiHidden/>
    <w:locked/>
    <w:rsid w:val="008400FB"/>
    <w:rPr>
      <w:rFonts w:cs="Times New Roman"/>
      <w:sz w:val="24"/>
      <w:szCs w:val="24"/>
    </w:rPr>
  </w:style>
  <w:style w:type="character" w:styleId="a8">
    <w:name w:val="page number"/>
    <w:semiHidden/>
    <w:rsid w:val="008400FB"/>
    <w:rPr>
      <w:rFonts w:cs="Times New Roman"/>
    </w:rPr>
  </w:style>
  <w:style w:type="paragraph" w:styleId="a9">
    <w:name w:val="header"/>
    <w:basedOn w:val="a"/>
    <w:link w:val="Char3"/>
    <w:uiPriority w:val="99"/>
    <w:rsid w:val="00736581"/>
    <w:pPr>
      <w:tabs>
        <w:tab w:val="center" w:pos="4680"/>
        <w:tab w:val="right" w:pos="9360"/>
      </w:tabs>
    </w:pPr>
    <w:rPr>
      <w:rFonts w:eastAsia="Times New Roman"/>
    </w:rPr>
  </w:style>
  <w:style w:type="character" w:customStyle="1" w:styleId="Char3">
    <w:name w:val="页眉 Char"/>
    <w:link w:val="a9"/>
    <w:uiPriority w:val="99"/>
    <w:locked/>
    <w:rsid w:val="00736581"/>
    <w:rPr>
      <w:rFonts w:eastAsia="Times New Roman" w:cs="Times New Roman"/>
      <w:sz w:val="24"/>
      <w:szCs w:val="24"/>
      <w:lang w:eastAsia="en-US"/>
    </w:rPr>
  </w:style>
  <w:style w:type="paragraph" w:styleId="aa">
    <w:name w:val="Normal (Web)"/>
    <w:basedOn w:val="a"/>
    <w:rsid w:val="00C853BF"/>
    <w:pPr>
      <w:spacing w:before="100" w:beforeAutospacing="1" w:after="100" w:afterAutospacing="1"/>
    </w:pPr>
    <w:rPr>
      <w:rFonts w:ascii="Arial" w:hAnsi="Arial" w:cs="Arial"/>
      <w:color w:val="000000"/>
    </w:rPr>
  </w:style>
  <w:style w:type="character" w:styleId="ab">
    <w:name w:val="Emphasis"/>
    <w:qFormat/>
    <w:locked/>
    <w:rsid w:val="00C853BF"/>
    <w:rPr>
      <w:rFonts w:cs="Times New Roman"/>
      <w:i/>
      <w:iCs/>
    </w:rPr>
  </w:style>
  <w:style w:type="paragraph" w:customStyle="1" w:styleId="Bullet">
    <w:name w:val="Bullet"/>
    <w:next w:val="a"/>
    <w:qFormat/>
    <w:rsid w:val="00C61C2E"/>
    <w:pPr>
      <w:numPr>
        <w:numId w:val="4"/>
      </w:numPr>
    </w:pPr>
    <w:rPr>
      <w:rFonts w:ascii="Verdana" w:hAnsi="Verdana"/>
      <w:color w:val="000000"/>
      <w:sz w:val="18"/>
      <w:szCs w:val="26"/>
      <w:lang w:eastAsia="en-US"/>
    </w:rPr>
  </w:style>
  <w:style w:type="character" w:styleId="ac">
    <w:name w:val="Hyperlink"/>
    <w:rsid w:val="0059475D"/>
    <w:rPr>
      <w:rFonts w:cs="Times New Roman"/>
      <w:color w:val="0000FF"/>
      <w:u w:val="single"/>
    </w:rPr>
  </w:style>
  <w:style w:type="paragraph" w:styleId="ad">
    <w:name w:val="Document Map"/>
    <w:basedOn w:val="a"/>
    <w:link w:val="Char4"/>
    <w:semiHidden/>
    <w:rsid w:val="002654FC"/>
    <w:pPr>
      <w:shd w:val="clear" w:color="auto" w:fill="000080"/>
    </w:pPr>
    <w:rPr>
      <w:rFonts w:ascii="Times New Roman" w:hAnsi="Times New Roman"/>
      <w:sz w:val="2"/>
      <w:szCs w:val="20"/>
    </w:rPr>
  </w:style>
  <w:style w:type="character" w:customStyle="1" w:styleId="Char4">
    <w:name w:val="文档结构图 Char"/>
    <w:link w:val="ad"/>
    <w:semiHidden/>
    <w:locked/>
    <w:rsid w:val="005513AA"/>
    <w:rPr>
      <w:rFonts w:ascii="Times New Roman" w:hAnsi="Times New Roman" w:cs="Times New Roman"/>
      <w:sz w:val="2"/>
    </w:rPr>
  </w:style>
  <w:style w:type="character" w:styleId="ae">
    <w:name w:val="Intense Emphasis"/>
    <w:qFormat/>
    <w:rsid w:val="000A070D"/>
    <w:rPr>
      <w:b/>
      <w:i/>
      <w:color w:val="auto"/>
    </w:rPr>
  </w:style>
  <w:style w:type="character" w:customStyle="1" w:styleId="CommentTextChar">
    <w:name w:val="Comment Text Char"/>
    <w:semiHidden/>
    <w:locked/>
    <w:rsid w:val="009D7B1C"/>
    <w:rPr>
      <w:rFonts w:ascii="Cambria" w:eastAsia="宋体" w:hAnsi="Cambria" w:cs="Times New Roman"/>
      <w:sz w:val="24"/>
      <w:szCs w:val="24"/>
      <w:lang w:val="en-US" w:eastAsia="en-US" w:bidi="ar-SA"/>
    </w:rPr>
  </w:style>
  <w:style w:type="character" w:styleId="af">
    <w:name w:val="Strong"/>
    <w:uiPriority w:val="22"/>
    <w:qFormat/>
    <w:locked/>
    <w:rsid w:val="00E63C3D"/>
    <w:rPr>
      <w:rFonts w:cs="Times New Roman"/>
      <w:b/>
    </w:rPr>
  </w:style>
  <w:style w:type="paragraph" w:customStyle="1" w:styleId="DoubleIndentedBullet">
    <w:name w:val="Double Indented Bullet"/>
    <w:qFormat/>
    <w:rsid w:val="00E23597"/>
    <w:pPr>
      <w:numPr>
        <w:numId w:val="6"/>
      </w:numPr>
      <w:ind w:left="1440" w:hanging="576"/>
    </w:pPr>
    <w:rPr>
      <w:rFonts w:ascii="Verdana" w:hAnsi="Verdana"/>
      <w:color w:val="000000"/>
      <w:sz w:val="18"/>
      <w:szCs w:val="26"/>
      <w:lang w:eastAsia="en-US"/>
    </w:rPr>
  </w:style>
  <w:style w:type="character" w:styleId="af0">
    <w:name w:val="FollowedHyperlink"/>
    <w:rsid w:val="00226A87"/>
    <w:rPr>
      <w:color w:val="800080"/>
      <w:u w:val="single"/>
    </w:rPr>
  </w:style>
  <w:style w:type="paragraph" w:styleId="af1">
    <w:name w:val="List Paragraph"/>
    <w:basedOn w:val="a"/>
    <w:qFormat/>
    <w:rsid w:val="00F66A6C"/>
    <w:pPr>
      <w:ind w:left="720"/>
      <w:contextualSpacing/>
    </w:pPr>
  </w:style>
  <w:style w:type="character" w:customStyle="1" w:styleId="apple-style-span">
    <w:name w:val="apple-style-span"/>
    <w:rsid w:val="00374F4D"/>
    <w:rPr>
      <w:rFonts w:cs="Times New Roman"/>
    </w:rPr>
  </w:style>
  <w:style w:type="paragraph" w:customStyle="1" w:styleId="regulartext">
    <w:name w:val="regulartext"/>
    <w:basedOn w:val="a"/>
    <w:rsid w:val="00BB63C2"/>
    <w:pPr>
      <w:spacing w:before="100" w:beforeAutospacing="1" w:after="100" w:afterAutospacing="1"/>
    </w:pPr>
    <w:rPr>
      <w:rFonts w:ascii="Arial" w:eastAsia="Times New Roman" w:hAnsi="Arial" w:cs="Arial"/>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7B5"/>
    <w:rPr>
      <w:sz w:val="24"/>
      <w:szCs w:val="24"/>
      <w:lang w:eastAsia="en-US"/>
    </w:rPr>
  </w:style>
  <w:style w:type="paragraph" w:styleId="1">
    <w:name w:val="heading 1"/>
    <w:basedOn w:val="a"/>
    <w:next w:val="a"/>
    <w:link w:val="1Char"/>
    <w:qFormat/>
    <w:rsid w:val="0064320B"/>
    <w:pPr>
      <w:keepNext/>
      <w:keepLines/>
      <w:spacing w:before="480"/>
      <w:outlineLvl w:val="0"/>
    </w:pPr>
    <w:rPr>
      <w:rFonts w:ascii="Calibri" w:hAnsi="Calibri"/>
      <w:b/>
      <w:bCs/>
      <w:color w:val="345A8A"/>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64320B"/>
    <w:rPr>
      <w:rFonts w:ascii="Calibri" w:hAnsi="Calibri" w:cs="Times New Roman"/>
      <w:b/>
      <w:bCs/>
      <w:color w:val="345A8A"/>
      <w:sz w:val="32"/>
      <w:szCs w:val="32"/>
    </w:rPr>
  </w:style>
  <w:style w:type="paragraph" w:styleId="a3">
    <w:name w:val="Balloon Text"/>
    <w:basedOn w:val="a"/>
    <w:link w:val="Char"/>
    <w:semiHidden/>
    <w:rsid w:val="0064320B"/>
    <w:rPr>
      <w:rFonts w:ascii="Lucida Grande" w:hAnsi="Lucida Grande"/>
      <w:sz w:val="18"/>
      <w:szCs w:val="18"/>
    </w:rPr>
  </w:style>
  <w:style w:type="character" w:customStyle="1" w:styleId="Char">
    <w:name w:val="批注框文本 Char"/>
    <w:link w:val="a3"/>
    <w:semiHidden/>
    <w:locked/>
    <w:rsid w:val="0064320B"/>
    <w:rPr>
      <w:rFonts w:ascii="Lucida Grande" w:hAnsi="Lucida Grande" w:cs="Times New Roman"/>
      <w:sz w:val="18"/>
      <w:szCs w:val="18"/>
    </w:rPr>
  </w:style>
  <w:style w:type="character" w:styleId="a4">
    <w:name w:val="annotation reference"/>
    <w:semiHidden/>
    <w:rsid w:val="000B3321"/>
    <w:rPr>
      <w:rFonts w:cs="Times New Roman"/>
      <w:sz w:val="18"/>
      <w:szCs w:val="18"/>
    </w:rPr>
  </w:style>
  <w:style w:type="paragraph" w:styleId="a5">
    <w:name w:val="annotation text"/>
    <w:basedOn w:val="a"/>
    <w:link w:val="Char0"/>
    <w:semiHidden/>
    <w:rsid w:val="000B3321"/>
  </w:style>
  <w:style w:type="character" w:customStyle="1" w:styleId="Char0">
    <w:name w:val="批注文字 Char"/>
    <w:link w:val="a5"/>
    <w:semiHidden/>
    <w:locked/>
    <w:rsid w:val="000B3321"/>
    <w:rPr>
      <w:rFonts w:cs="Times New Roman"/>
      <w:sz w:val="24"/>
      <w:szCs w:val="24"/>
    </w:rPr>
  </w:style>
  <w:style w:type="paragraph" w:styleId="a6">
    <w:name w:val="annotation subject"/>
    <w:basedOn w:val="a5"/>
    <w:next w:val="a5"/>
    <w:link w:val="Char1"/>
    <w:semiHidden/>
    <w:rsid w:val="000B3321"/>
    <w:rPr>
      <w:b/>
      <w:bCs/>
    </w:rPr>
  </w:style>
  <w:style w:type="character" w:customStyle="1" w:styleId="Char1">
    <w:name w:val="批注主题 Char"/>
    <w:link w:val="a6"/>
    <w:semiHidden/>
    <w:locked/>
    <w:rsid w:val="000B3321"/>
    <w:rPr>
      <w:rFonts w:cs="Times New Roman"/>
      <w:b/>
      <w:bCs/>
      <w:sz w:val="24"/>
      <w:szCs w:val="24"/>
    </w:rPr>
  </w:style>
  <w:style w:type="paragraph" w:customStyle="1" w:styleId="ColorfulList-Accent11">
    <w:name w:val="Colorful List - Accent 11"/>
    <w:basedOn w:val="a"/>
    <w:qFormat/>
    <w:rsid w:val="00572583"/>
    <w:pPr>
      <w:ind w:left="720"/>
      <w:contextualSpacing/>
    </w:pPr>
  </w:style>
  <w:style w:type="paragraph" w:styleId="a7">
    <w:name w:val="footer"/>
    <w:basedOn w:val="a"/>
    <w:link w:val="Char2"/>
    <w:semiHidden/>
    <w:rsid w:val="008400FB"/>
    <w:pPr>
      <w:tabs>
        <w:tab w:val="center" w:pos="4320"/>
        <w:tab w:val="right" w:pos="8640"/>
      </w:tabs>
    </w:pPr>
  </w:style>
  <w:style w:type="character" w:customStyle="1" w:styleId="Char2">
    <w:name w:val="页脚 Char"/>
    <w:link w:val="a7"/>
    <w:semiHidden/>
    <w:locked/>
    <w:rsid w:val="008400FB"/>
    <w:rPr>
      <w:rFonts w:cs="Times New Roman"/>
      <w:sz w:val="24"/>
      <w:szCs w:val="24"/>
    </w:rPr>
  </w:style>
  <w:style w:type="character" w:styleId="a8">
    <w:name w:val="page number"/>
    <w:semiHidden/>
    <w:rsid w:val="008400FB"/>
    <w:rPr>
      <w:rFonts w:cs="Times New Roman"/>
    </w:rPr>
  </w:style>
  <w:style w:type="paragraph" w:styleId="a9">
    <w:name w:val="header"/>
    <w:basedOn w:val="a"/>
    <w:link w:val="Char3"/>
    <w:uiPriority w:val="99"/>
    <w:rsid w:val="00736581"/>
    <w:pPr>
      <w:tabs>
        <w:tab w:val="center" w:pos="4680"/>
        <w:tab w:val="right" w:pos="9360"/>
      </w:tabs>
    </w:pPr>
    <w:rPr>
      <w:rFonts w:eastAsia="Times New Roman"/>
    </w:rPr>
  </w:style>
  <w:style w:type="character" w:customStyle="1" w:styleId="Char3">
    <w:name w:val="页眉 Char"/>
    <w:link w:val="a9"/>
    <w:uiPriority w:val="99"/>
    <w:locked/>
    <w:rsid w:val="00736581"/>
    <w:rPr>
      <w:rFonts w:eastAsia="Times New Roman" w:cs="Times New Roman"/>
      <w:sz w:val="24"/>
      <w:szCs w:val="24"/>
      <w:lang w:eastAsia="en-US"/>
    </w:rPr>
  </w:style>
  <w:style w:type="paragraph" w:styleId="aa">
    <w:name w:val="Normal (Web)"/>
    <w:basedOn w:val="a"/>
    <w:rsid w:val="00C853BF"/>
    <w:pPr>
      <w:spacing w:before="100" w:beforeAutospacing="1" w:after="100" w:afterAutospacing="1"/>
    </w:pPr>
    <w:rPr>
      <w:rFonts w:ascii="Arial" w:hAnsi="Arial" w:cs="Arial"/>
      <w:color w:val="000000"/>
    </w:rPr>
  </w:style>
  <w:style w:type="character" w:styleId="ab">
    <w:name w:val="Emphasis"/>
    <w:qFormat/>
    <w:locked/>
    <w:rsid w:val="00C853BF"/>
    <w:rPr>
      <w:rFonts w:cs="Times New Roman"/>
      <w:i/>
      <w:iCs/>
    </w:rPr>
  </w:style>
  <w:style w:type="paragraph" w:customStyle="1" w:styleId="Bullet">
    <w:name w:val="Bullet"/>
    <w:next w:val="a"/>
    <w:qFormat/>
    <w:rsid w:val="00C61C2E"/>
    <w:pPr>
      <w:numPr>
        <w:numId w:val="4"/>
      </w:numPr>
    </w:pPr>
    <w:rPr>
      <w:rFonts w:ascii="Verdana" w:hAnsi="Verdana"/>
      <w:color w:val="000000"/>
      <w:sz w:val="18"/>
      <w:szCs w:val="26"/>
      <w:lang w:eastAsia="en-US"/>
    </w:rPr>
  </w:style>
  <w:style w:type="character" w:styleId="ac">
    <w:name w:val="Hyperlink"/>
    <w:rsid w:val="0059475D"/>
    <w:rPr>
      <w:rFonts w:cs="Times New Roman"/>
      <w:color w:val="0000FF"/>
      <w:u w:val="single"/>
    </w:rPr>
  </w:style>
  <w:style w:type="paragraph" w:styleId="ad">
    <w:name w:val="Document Map"/>
    <w:basedOn w:val="a"/>
    <w:link w:val="Char4"/>
    <w:semiHidden/>
    <w:rsid w:val="002654FC"/>
    <w:pPr>
      <w:shd w:val="clear" w:color="auto" w:fill="000080"/>
    </w:pPr>
    <w:rPr>
      <w:rFonts w:ascii="Times New Roman" w:hAnsi="Times New Roman"/>
      <w:sz w:val="2"/>
      <w:szCs w:val="20"/>
    </w:rPr>
  </w:style>
  <w:style w:type="character" w:customStyle="1" w:styleId="Char4">
    <w:name w:val="文档结构图 Char"/>
    <w:link w:val="ad"/>
    <w:semiHidden/>
    <w:locked/>
    <w:rsid w:val="005513AA"/>
    <w:rPr>
      <w:rFonts w:ascii="Times New Roman" w:hAnsi="Times New Roman" w:cs="Times New Roman"/>
      <w:sz w:val="2"/>
    </w:rPr>
  </w:style>
  <w:style w:type="character" w:styleId="ae">
    <w:name w:val="Intense Emphasis"/>
    <w:qFormat/>
    <w:rsid w:val="000A070D"/>
    <w:rPr>
      <w:b/>
      <w:i/>
      <w:color w:val="auto"/>
    </w:rPr>
  </w:style>
  <w:style w:type="character" w:customStyle="1" w:styleId="CommentTextChar">
    <w:name w:val="Comment Text Char"/>
    <w:semiHidden/>
    <w:locked/>
    <w:rsid w:val="009D7B1C"/>
    <w:rPr>
      <w:rFonts w:ascii="Cambria" w:eastAsia="宋体" w:hAnsi="Cambria" w:cs="Times New Roman"/>
      <w:sz w:val="24"/>
      <w:szCs w:val="24"/>
      <w:lang w:val="en-US" w:eastAsia="en-US" w:bidi="ar-SA"/>
    </w:rPr>
  </w:style>
  <w:style w:type="character" w:styleId="af">
    <w:name w:val="Strong"/>
    <w:uiPriority w:val="22"/>
    <w:qFormat/>
    <w:locked/>
    <w:rsid w:val="00E63C3D"/>
    <w:rPr>
      <w:rFonts w:cs="Times New Roman"/>
      <w:b/>
    </w:rPr>
  </w:style>
  <w:style w:type="paragraph" w:customStyle="1" w:styleId="DoubleIndentedBullet">
    <w:name w:val="Double Indented Bullet"/>
    <w:qFormat/>
    <w:rsid w:val="00E23597"/>
    <w:pPr>
      <w:numPr>
        <w:numId w:val="6"/>
      </w:numPr>
      <w:ind w:left="1440" w:hanging="576"/>
    </w:pPr>
    <w:rPr>
      <w:rFonts w:ascii="Verdana" w:hAnsi="Verdana"/>
      <w:color w:val="000000"/>
      <w:sz w:val="18"/>
      <w:szCs w:val="26"/>
      <w:lang w:eastAsia="en-US"/>
    </w:rPr>
  </w:style>
  <w:style w:type="character" w:styleId="af0">
    <w:name w:val="FollowedHyperlink"/>
    <w:rsid w:val="00226A87"/>
    <w:rPr>
      <w:color w:val="800080"/>
      <w:u w:val="single"/>
    </w:rPr>
  </w:style>
  <w:style w:type="paragraph" w:styleId="af1">
    <w:name w:val="List Paragraph"/>
    <w:basedOn w:val="a"/>
    <w:qFormat/>
    <w:rsid w:val="00F66A6C"/>
    <w:pPr>
      <w:ind w:left="720"/>
      <w:contextualSpacing/>
    </w:pPr>
  </w:style>
  <w:style w:type="character" w:customStyle="1" w:styleId="apple-style-span">
    <w:name w:val="apple-style-span"/>
    <w:rsid w:val="00374F4D"/>
    <w:rPr>
      <w:rFonts w:cs="Times New Roman"/>
    </w:rPr>
  </w:style>
  <w:style w:type="paragraph" w:customStyle="1" w:styleId="regulartext">
    <w:name w:val="regulartext"/>
    <w:basedOn w:val="a"/>
    <w:rsid w:val="00BB63C2"/>
    <w:pPr>
      <w:spacing w:before="100" w:beforeAutospacing="1" w:after="100" w:afterAutospacing="1"/>
    </w:pPr>
    <w:rPr>
      <w:rFonts w:ascii="Arial" w:eastAsia="Times New Roman"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78724629">
      <w:bodyDiv w:val="1"/>
      <w:marLeft w:val="0"/>
      <w:marRight w:val="0"/>
      <w:marTop w:val="0"/>
      <w:marBottom w:val="0"/>
      <w:divBdr>
        <w:top w:val="none" w:sz="0" w:space="0" w:color="auto"/>
        <w:left w:val="none" w:sz="0" w:space="0" w:color="auto"/>
        <w:bottom w:val="none" w:sz="0" w:space="0" w:color="auto"/>
        <w:right w:val="none" w:sz="0" w:space="0" w:color="auto"/>
      </w:divBdr>
    </w:div>
    <w:div w:id="591662746">
      <w:bodyDiv w:val="1"/>
      <w:marLeft w:val="500"/>
      <w:marRight w:val="500"/>
      <w:marTop w:val="0"/>
      <w:marBottom w:val="0"/>
      <w:divBdr>
        <w:top w:val="none" w:sz="0" w:space="0" w:color="auto"/>
        <w:left w:val="none" w:sz="0" w:space="0" w:color="auto"/>
        <w:bottom w:val="none" w:sz="0" w:space="0" w:color="auto"/>
        <w:right w:val="none" w:sz="0" w:space="0" w:color="auto"/>
      </w:divBdr>
      <w:divsChild>
        <w:div w:id="1806699672">
          <w:marLeft w:val="0"/>
          <w:marRight w:val="0"/>
          <w:marTop w:val="0"/>
          <w:marBottom w:val="0"/>
          <w:divBdr>
            <w:top w:val="none" w:sz="0" w:space="0" w:color="auto"/>
            <w:left w:val="none" w:sz="0" w:space="0" w:color="auto"/>
            <w:bottom w:val="none" w:sz="0" w:space="0" w:color="auto"/>
            <w:right w:val="none" w:sz="0" w:space="0" w:color="auto"/>
          </w:divBdr>
        </w:div>
      </w:divsChild>
    </w:div>
    <w:div w:id="735012391">
      <w:bodyDiv w:val="1"/>
      <w:marLeft w:val="0"/>
      <w:marRight w:val="0"/>
      <w:marTop w:val="0"/>
      <w:marBottom w:val="0"/>
      <w:divBdr>
        <w:top w:val="none" w:sz="0" w:space="0" w:color="auto"/>
        <w:left w:val="none" w:sz="0" w:space="0" w:color="auto"/>
        <w:bottom w:val="none" w:sz="0" w:space="0" w:color="auto"/>
        <w:right w:val="none" w:sz="0" w:space="0" w:color="auto"/>
      </w:divBdr>
      <w:divsChild>
        <w:div w:id="1579948285">
          <w:marLeft w:val="0"/>
          <w:marRight w:val="0"/>
          <w:marTop w:val="0"/>
          <w:marBottom w:val="0"/>
          <w:divBdr>
            <w:top w:val="none" w:sz="0" w:space="0" w:color="auto"/>
            <w:left w:val="none" w:sz="0" w:space="0" w:color="auto"/>
            <w:bottom w:val="none" w:sz="0" w:space="0" w:color="auto"/>
            <w:right w:val="none" w:sz="0" w:space="0" w:color="auto"/>
          </w:divBdr>
          <w:divsChild>
            <w:div w:id="19286150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0084522">
      <w:bodyDiv w:val="1"/>
      <w:marLeft w:val="0"/>
      <w:marRight w:val="0"/>
      <w:marTop w:val="0"/>
      <w:marBottom w:val="0"/>
      <w:divBdr>
        <w:top w:val="none" w:sz="0" w:space="0" w:color="auto"/>
        <w:left w:val="none" w:sz="0" w:space="0" w:color="auto"/>
        <w:bottom w:val="none" w:sz="0" w:space="0" w:color="auto"/>
        <w:right w:val="none" w:sz="0" w:space="0" w:color="auto"/>
      </w:divBdr>
    </w:div>
    <w:div w:id="18751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wn.Johnson@mail.nih.gov" TargetMode="External"/><Relationship Id="rId18" Type="http://schemas.openxmlformats.org/officeDocument/2006/relationships/hyperlink" Target="mailto:mpineda@niaid.nih.go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roposalcentral.altum.com" TargetMode="External"/><Relationship Id="rId17" Type="http://schemas.openxmlformats.org/officeDocument/2006/relationships/hyperlink" Target="mailto:hendersm@mail.nih.go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c328z@nih.gov" TargetMode="External"/><Relationship Id="rId20" Type="http://schemas.openxmlformats.org/officeDocument/2006/relationships/hyperlink" Target="mailto:OAR-Initiatives@nih.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medicines/areas/traditional/definitions/en/index.htm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Dawn.Johnson@mail.nih.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grants.nih.gov/grants/glossary.htm" TargetMode="External"/><Relationship Id="rId19" Type="http://schemas.openxmlformats.org/officeDocument/2006/relationships/hyperlink" Target="mailto:Dawn.Johnson@mail.nih.gov" TargetMode="External"/><Relationship Id="rId4" Type="http://schemas.microsoft.com/office/2007/relationships/stylesWithEffects" Target="stylesWithEffects.xml"/><Relationship Id="rId9" Type="http://schemas.openxmlformats.org/officeDocument/2006/relationships/hyperlink" Target="http://grants.nih.gov/grants/funding/424/SF424_RR_Guide_General_Adobe_VerB.pdf" TargetMode="External"/><Relationship Id="rId14" Type="http://schemas.openxmlformats.org/officeDocument/2006/relationships/hyperlink" Target="https://proposalcentral.altum.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08F4-3EA5-48BE-85B3-4A148EA4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4086</Words>
  <Characters>23293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CALL FOR PROPOSALS FOR THE NIH INTRAMURAL-TO-CHINA PROGRAM UNDER THE NATIONAL INSTITUTES OF HEALTH – NATIONAL NATURAL SCIENCE FOUNDATION OF CHINA JOINTLY FUNDED PROGRAM TO SUPPORT BIOMEDICAL RESEARCH COLLABORATION BETWEEN U</vt:lpstr>
    </vt:vector>
  </TitlesOfParts>
  <Company>NIAID</Company>
  <LinksUpToDate>false</LinksUpToDate>
  <CharactersWithSpaces>27325</CharactersWithSpaces>
  <SharedDoc>false</SharedDoc>
  <HLinks>
    <vt:vector size="24" baseType="variant">
      <vt:variant>
        <vt:i4>2162769</vt:i4>
      </vt:variant>
      <vt:variant>
        <vt:i4>9</vt:i4>
      </vt:variant>
      <vt:variant>
        <vt:i4>0</vt:i4>
      </vt:variant>
      <vt:variant>
        <vt:i4>5</vt:i4>
      </vt:variant>
      <vt:variant>
        <vt:lpwstr>mailto:pliu@mail.nih.gov</vt:lpwstr>
      </vt:variant>
      <vt:variant>
        <vt:lpwstr/>
      </vt:variant>
      <vt:variant>
        <vt:i4>2424884</vt:i4>
      </vt:variant>
      <vt:variant>
        <vt:i4>6</vt:i4>
      </vt:variant>
      <vt:variant>
        <vt:i4>0</vt:i4>
      </vt:variant>
      <vt:variant>
        <vt:i4>5</vt:i4>
      </vt:variant>
      <vt:variant>
        <vt:lpwstr>https://proposalcentral.altum.com/</vt:lpwstr>
      </vt:variant>
      <vt:variant>
        <vt:lpwstr/>
      </vt:variant>
      <vt:variant>
        <vt:i4>4849748</vt:i4>
      </vt:variant>
      <vt:variant>
        <vt:i4>3</vt:i4>
      </vt:variant>
      <vt:variant>
        <vt:i4>0</vt:i4>
      </vt:variant>
      <vt:variant>
        <vt:i4>5</vt:i4>
      </vt:variant>
      <vt:variant>
        <vt:lpwstr>http://www.who.int/medicines/areas/traditional/definitions/en/index.html</vt:lpwstr>
      </vt:variant>
      <vt:variant>
        <vt:lpwstr/>
      </vt:variant>
      <vt:variant>
        <vt:i4>5439570</vt:i4>
      </vt:variant>
      <vt:variant>
        <vt:i4>0</vt:i4>
      </vt:variant>
      <vt:variant>
        <vt:i4>0</vt:i4>
      </vt:variant>
      <vt:variant>
        <vt:i4>5</vt:i4>
      </vt:variant>
      <vt:variant>
        <vt:lpwstr>http://funding.niaid.nih.gov/researchfunding/sci/human/pages/default.aspx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FOR THE NIH INTRAMURAL-TO-CHINA PROGRAM UNDER THE NATIONAL INSTITUTES OF HEALTH – NATIONAL NATURAL SCIENCE FOUNDATION OF CHINA JOINTLY FUNDED PROGRAM TO SUPPORT BIOMEDICAL RESEARCH COLLABORATION BETWEEN U</dc:title>
  <dc:subject/>
  <dc:creator>Ray Chen</dc:creator>
  <cp:keywords/>
  <cp:lastModifiedBy>刘秀萍</cp:lastModifiedBy>
  <cp:revision>2</cp:revision>
  <cp:lastPrinted>2011-10-14T16:46:00Z</cp:lastPrinted>
  <dcterms:created xsi:type="dcterms:W3CDTF">2011-12-16T05:35:00Z</dcterms:created>
  <dcterms:modified xsi:type="dcterms:W3CDTF">2011-12-16T05:35:00Z</dcterms:modified>
</cp:coreProperties>
</file>