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FC" w:rsidRPr="00B43DFC" w:rsidRDefault="00B43DFC" w:rsidP="00B43DFC">
      <w:pPr>
        <w:rPr>
          <w:rFonts w:ascii="Calibri" w:eastAsia="宋体" w:hAnsi="Calibri" w:cs="Times New Roman"/>
        </w:rPr>
      </w:pPr>
      <w:r w:rsidRPr="00B43DFC">
        <w:rPr>
          <w:rFonts w:ascii="Calibri" w:eastAsia="宋体" w:hAnsi="Calibri" w:cs="Times New Roman" w:hint="eastAsia"/>
        </w:rPr>
        <w:t>附件三：</w:t>
      </w:r>
    </w:p>
    <w:p w:rsidR="00B43DFC" w:rsidRPr="00B43DFC" w:rsidRDefault="00B43DFC" w:rsidP="00B43DFC">
      <w:pPr>
        <w:spacing w:before="240" w:after="60" w:line="288" w:lineRule="auto"/>
        <w:jc w:val="center"/>
        <w:outlineLvl w:val="0"/>
        <w:rPr>
          <w:rFonts w:ascii="黑体" w:eastAsia="黑体" w:hAnsi="黑体" w:cs="Times New Roman"/>
          <w:b/>
          <w:bCs/>
          <w:sz w:val="30"/>
          <w:szCs w:val="30"/>
        </w:rPr>
      </w:pPr>
      <w:r w:rsidRPr="00B43DFC">
        <w:rPr>
          <w:rFonts w:ascii="黑体" w:eastAsia="黑体" w:hAnsi="黑体" w:cs="Times New Roman" w:hint="eastAsia"/>
          <w:b/>
          <w:bCs/>
          <w:sz w:val="30"/>
          <w:szCs w:val="30"/>
        </w:rPr>
        <w:t>公共卫生学院团委学生会部门职能简介</w:t>
      </w:r>
    </w:p>
    <w:p w:rsidR="00B43DFC" w:rsidRPr="00B43DFC" w:rsidRDefault="00B43DFC" w:rsidP="00B43DFC">
      <w:pPr>
        <w:spacing w:line="288" w:lineRule="auto"/>
        <w:jc w:val="center"/>
        <w:rPr>
          <w:rFonts w:ascii="楷体" w:eastAsia="楷体" w:hAnsi="楷体" w:cs="Times New Roman"/>
          <w:b/>
          <w:sz w:val="30"/>
          <w:szCs w:val="30"/>
        </w:rPr>
      </w:pPr>
      <w:r w:rsidRPr="00B43DFC">
        <w:rPr>
          <w:rFonts w:ascii="楷体" w:eastAsia="楷体" w:hAnsi="楷体" w:cs="Times New Roman" w:hint="eastAsia"/>
          <w:b/>
          <w:sz w:val="30"/>
          <w:szCs w:val="30"/>
        </w:rPr>
        <w:t>团总支</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团总支书记处</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．全面负责和主持学院团总支工作；</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．负责定期主持召开团总支例会，及时传达校院团委指示、精神并落实；</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3</w:t>
      </w:r>
      <w:r w:rsidRPr="00B43DFC">
        <w:rPr>
          <w:rFonts w:ascii="仿宋" w:eastAsia="仿宋" w:hAnsi="仿宋" w:cs="Times New Roman" w:hint="eastAsia"/>
          <w:sz w:val="28"/>
          <w:szCs w:val="28"/>
        </w:rPr>
        <w:t>．负责指导、检查和督促团总支各部门、各团支部的工作进展情况，及时发现并解决问题。</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组织部</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hint="eastAsia"/>
          <w:sz w:val="28"/>
          <w:szCs w:val="28"/>
        </w:rPr>
        <w:t>1．负责学院团建工作，做好团组织建设；</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hint="eastAsia"/>
          <w:sz w:val="28"/>
          <w:szCs w:val="28"/>
        </w:rPr>
        <w:t>2.负责团籍的注册整理及归档，团费收缴、团员关系接转等工作；</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hint="eastAsia"/>
          <w:sz w:val="28"/>
          <w:szCs w:val="28"/>
        </w:rPr>
        <w:t>3.做好“推优”工作，积极向党组织推荐优秀团干、团员；</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hint="eastAsia"/>
          <w:sz w:val="28"/>
          <w:szCs w:val="28"/>
        </w:rPr>
        <w:t>4.组织团员学习党组织和团中央的新决定、新精神；</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5.组织和开展学院“五四”评优和各类学生机构干部的考核和评议工作。</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实践部</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．负责组织学院各种实践活动特别是暑期社会实践活动，并收集相关资料，做好总结、评奖、报告等工作；</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及时了解各类就业信息与升学信息，促进毕业生的就业与升学；</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3.</w:t>
      </w:r>
      <w:r w:rsidRPr="00B43DFC">
        <w:rPr>
          <w:rFonts w:ascii="仿宋" w:eastAsia="仿宋" w:hAnsi="仿宋" w:cs="Times New Roman" w:hint="eastAsia"/>
          <w:sz w:val="28"/>
          <w:szCs w:val="28"/>
        </w:rPr>
        <w:t>收集各种实践信息，并适时组织实践活动，为同学们提供更多的实践机会；</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lastRenderedPageBreak/>
        <w:t>4.</w:t>
      </w:r>
      <w:r w:rsidRPr="00B43DFC">
        <w:rPr>
          <w:rFonts w:ascii="仿宋" w:eastAsia="仿宋" w:hAnsi="仿宋" w:cs="Times New Roman" w:hint="eastAsia"/>
          <w:sz w:val="28"/>
          <w:szCs w:val="28"/>
        </w:rPr>
        <w:t>负责大学生素质拓展活动的开展，组织心理辅导、职业规划、学涯规划等活动，增强我院同学的竞争力。</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青年志愿者协会</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．组织开展各种青年志愿者活动及公益活动；</w:t>
      </w:r>
    </w:p>
    <w:p w:rsidR="00B43DFC" w:rsidRPr="00B43DFC" w:rsidRDefault="00B43DFC" w:rsidP="00B43DFC">
      <w:pPr>
        <w:spacing w:line="288" w:lineRule="auto"/>
        <w:jc w:val="left"/>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．负责青年志愿者的注册、登记、评优等工作。</w:t>
      </w:r>
    </w:p>
    <w:p w:rsidR="00B43DFC" w:rsidRPr="00B43DFC" w:rsidRDefault="00B43DFC" w:rsidP="00B43DFC">
      <w:pPr>
        <w:spacing w:line="288" w:lineRule="auto"/>
        <w:jc w:val="center"/>
        <w:rPr>
          <w:rFonts w:ascii="楷体" w:eastAsia="楷体" w:hAnsi="楷体" w:cs="Times New Roman"/>
          <w:b/>
          <w:sz w:val="30"/>
          <w:szCs w:val="30"/>
        </w:rPr>
      </w:pPr>
      <w:r w:rsidRPr="00B43DFC">
        <w:rPr>
          <w:rFonts w:ascii="楷体" w:eastAsia="楷体" w:hAnsi="楷体" w:cs="Times New Roman" w:hint="eastAsia"/>
          <w:b/>
          <w:sz w:val="30"/>
          <w:szCs w:val="30"/>
        </w:rPr>
        <w:t>学生会</w:t>
      </w:r>
    </w:p>
    <w:p w:rsidR="00B43DFC" w:rsidRPr="00B43DFC" w:rsidRDefault="00B43DFC" w:rsidP="00B43DFC">
      <w:pPr>
        <w:spacing w:line="288" w:lineRule="auto"/>
        <w:rPr>
          <w:rFonts w:ascii="仿宋" w:eastAsia="仿宋" w:hAnsi="仿宋" w:cs="Times New Roman"/>
          <w:b/>
          <w:sz w:val="28"/>
          <w:szCs w:val="30"/>
        </w:rPr>
      </w:pPr>
      <w:r w:rsidRPr="00B43DFC">
        <w:rPr>
          <w:rFonts w:ascii="仿宋" w:eastAsia="仿宋" w:hAnsi="仿宋" w:cs="Times New Roman" w:hint="eastAsia"/>
          <w:b/>
          <w:sz w:val="28"/>
          <w:szCs w:val="30"/>
        </w:rPr>
        <w:t>主席团</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．全面统筹协调学生会各部门工作，监督、指导各部门工作开展，及时发现、解决存在的问题；</w:t>
      </w:r>
    </w:p>
    <w:p w:rsidR="00B43DFC" w:rsidRPr="00B43DFC" w:rsidRDefault="00B43DFC" w:rsidP="00B43DFC">
      <w:pPr>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．定期主持和召开例会，促进学生会内部成员的工作和思想交流及创新；</w:t>
      </w:r>
    </w:p>
    <w:p w:rsidR="00B43DFC" w:rsidRPr="00B43DFC" w:rsidRDefault="00B43DFC" w:rsidP="00B43DFC">
      <w:pPr>
        <w:rPr>
          <w:rFonts w:ascii="仿宋" w:eastAsia="仿宋" w:hAnsi="仿宋" w:cs="Times New Roman"/>
          <w:sz w:val="28"/>
          <w:szCs w:val="28"/>
        </w:rPr>
      </w:pPr>
      <w:r w:rsidRPr="00B43DFC">
        <w:rPr>
          <w:rFonts w:ascii="仿宋" w:eastAsia="仿宋" w:hAnsi="仿宋" w:cs="Times New Roman"/>
          <w:sz w:val="28"/>
          <w:szCs w:val="28"/>
        </w:rPr>
        <w:t xml:space="preserve">3. </w:t>
      </w:r>
      <w:r w:rsidRPr="00B43DFC">
        <w:rPr>
          <w:rFonts w:ascii="仿宋" w:eastAsia="仿宋" w:hAnsi="仿宋" w:cs="Times New Roman" w:hint="eastAsia"/>
          <w:sz w:val="28"/>
          <w:szCs w:val="28"/>
        </w:rPr>
        <w:t>负责向学校和学院收集和反馈学生对学习、生活、文体等方面的建议意见，做到下情上报，上情下达；</w:t>
      </w:r>
    </w:p>
    <w:p w:rsidR="00B43DFC" w:rsidRPr="00B43DFC" w:rsidRDefault="00B43DFC" w:rsidP="00B43DFC">
      <w:pPr>
        <w:rPr>
          <w:rFonts w:ascii="仿宋" w:eastAsia="仿宋" w:hAnsi="仿宋" w:cs="Times New Roman"/>
          <w:sz w:val="28"/>
          <w:szCs w:val="28"/>
        </w:rPr>
      </w:pPr>
      <w:r w:rsidRPr="00B43DFC">
        <w:rPr>
          <w:rFonts w:ascii="仿宋" w:eastAsia="仿宋" w:hAnsi="仿宋" w:cs="Times New Roman"/>
          <w:sz w:val="28"/>
          <w:szCs w:val="28"/>
        </w:rPr>
        <w:t xml:space="preserve">4. </w:t>
      </w:r>
      <w:r w:rsidRPr="00B43DFC">
        <w:rPr>
          <w:rFonts w:ascii="仿宋" w:eastAsia="仿宋" w:hAnsi="仿宋" w:cs="Times New Roman" w:hint="eastAsia"/>
          <w:sz w:val="28"/>
          <w:szCs w:val="28"/>
        </w:rPr>
        <w:t>提出学院学生会工作计划，决定和布置各项工作。</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30"/>
        </w:rPr>
        <w:t>办公室</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．起草制定有关制度、办法，协助学院团委、书记处、主席团完成相关文案的撰写和整理；</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．管理学院学生机构的财务和固定资产，抄送、发放相关材料并进行分类归档；</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3</w:t>
      </w:r>
      <w:r w:rsidRPr="00B43DFC">
        <w:rPr>
          <w:rFonts w:ascii="仿宋" w:eastAsia="仿宋" w:hAnsi="仿宋" w:cs="Times New Roman" w:hint="eastAsia"/>
          <w:sz w:val="28"/>
          <w:szCs w:val="28"/>
        </w:rPr>
        <w:t>．负责团委学生会会议的组织筹备工作，做好会议签到、会议记录，并负责进行学院学生干部的考核评定工作；</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4</w:t>
      </w:r>
      <w:r w:rsidRPr="00B43DFC">
        <w:rPr>
          <w:rFonts w:ascii="仿宋" w:eastAsia="仿宋" w:hAnsi="仿宋" w:cs="Times New Roman" w:hint="eastAsia"/>
          <w:sz w:val="28"/>
          <w:szCs w:val="28"/>
        </w:rPr>
        <w:t>．负责收集整理学院各项活动的纸质版及电子版材料，并归档。</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lastRenderedPageBreak/>
        <w:t>权益部</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．完善和制定必要的卫生规章制度，并配合有关部门，搞好校园、寝室及个人卫生管理，进行定期和不定期的检查评比；</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．协助学院团委处理助学金及助学贷款的相关工作；</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 xml:space="preserve">3. </w:t>
      </w:r>
      <w:r w:rsidRPr="00B43DFC">
        <w:rPr>
          <w:rFonts w:ascii="仿宋" w:eastAsia="仿宋" w:hAnsi="仿宋" w:cs="Times New Roman" w:hint="eastAsia"/>
          <w:sz w:val="28"/>
          <w:szCs w:val="28"/>
        </w:rPr>
        <w:t>深入同学之中收集各种合理化建议及意见并及时反映给学校有关部门，关注同学的衣、食、住、行等各方面情况解决同学的困难，建设学院内部良好和谐的学习生活氛围。</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学术部</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．协助学校、学院组织开展学术类活动，促进学风建设，提高学术素养；</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2．协助学院团委处理各类奖学金评比相关工作；</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3.协助教学秘书做好平时各项教学活动的的通知，如选课、征订教材和老师交流沟通等。</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hint="eastAsia"/>
          <w:b/>
          <w:sz w:val="28"/>
          <w:szCs w:val="28"/>
        </w:rPr>
        <w:t>文体部</w:t>
      </w:r>
    </w:p>
    <w:p w:rsidR="00B43DFC" w:rsidRPr="00B43DFC" w:rsidRDefault="00B43DFC" w:rsidP="00B43DFC">
      <w:pPr>
        <w:numPr>
          <w:ilvl w:val="0"/>
          <w:numId w:val="1"/>
        </w:num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配合学校，认真组织迎新晚会，送旧晚会、十佳歌手大赛、运动会、马拉松比赛、足球联赛、篮球联赛等，认真做好会前赛前等宣传报名培训工作；</w:t>
      </w:r>
    </w:p>
    <w:p w:rsidR="00B43DFC" w:rsidRPr="00B43DFC" w:rsidRDefault="00B43DFC" w:rsidP="00B43DFC">
      <w:pPr>
        <w:numPr>
          <w:ilvl w:val="0"/>
          <w:numId w:val="1"/>
        </w:num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负责策划和承办各种群众性趣味文娱体育活动，增进学院内部友谊，增强学院同学的文娱素养；</w:t>
      </w:r>
    </w:p>
    <w:p w:rsidR="00B43DFC" w:rsidRPr="00B43DFC" w:rsidRDefault="00B43DFC" w:rsidP="00B43DFC">
      <w:pPr>
        <w:numPr>
          <w:ilvl w:val="0"/>
          <w:numId w:val="1"/>
        </w:num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利用自身优势，协助团委、学生会等其他部门的工作。</w:t>
      </w:r>
    </w:p>
    <w:p w:rsidR="00B43DFC" w:rsidRPr="00B43DFC" w:rsidRDefault="00B43DFC" w:rsidP="00B43DFC">
      <w:pPr>
        <w:spacing w:line="288" w:lineRule="auto"/>
        <w:rPr>
          <w:rFonts w:ascii="仿宋" w:eastAsia="仿宋" w:hAnsi="仿宋" w:cs="Times New Roman"/>
          <w:b/>
          <w:sz w:val="28"/>
          <w:szCs w:val="28"/>
        </w:rPr>
      </w:pPr>
      <w:r w:rsidRPr="00B43DFC">
        <w:rPr>
          <w:rFonts w:ascii="仿宋" w:eastAsia="仿宋" w:hAnsi="仿宋" w:cs="Times New Roman"/>
          <w:b/>
          <w:sz w:val="28"/>
          <w:szCs w:val="28"/>
        </w:rPr>
        <w:br w:type="page"/>
      </w:r>
      <w:r w:rsidRPr="00B43DFC">
        <w:rPr>
          <w:rFonts w:ascii="仿宋" w:eastAsia="仿宋" w:hAnsi="仿宋" w:cs="Times New Roman" w:hint="eastAsia"/>
          <w:b/>
          <w:sz w:val="28"/>
          <w:szCs w:val="28"/>
        </w:rPr>
        <w:lastRenderedPageBreak/>
        <w:t>外联部</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1</w:t>
      </w:r>
      <w:r w:rsidRPr="00B43DFC">
        <w:rPr>
          <w:rFonts w:ascii="仿宋" w:eastAsia="仿宋" w:hAnsi="仿宋" w:cs="Times New Roman" w:hint="eastAsia"/>
          <w:sz w:val="28"/>
          <w:szCs w:val="28"/>
        </w:rPr>
        <w:t>．密切配合学生会各部门，为学院各种学生活动寻求资金支持；</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sz w:val="28"/>
          <w:szCs w:val="28"/>
        </w:rPr>
        <w:t>2</w:t>
      </w:r>
      <w:r w:rsidRPr="00B43DFC">
        <w:rPr>
          <w:rFonts w:ascii="仿宋" w:eastAsia="仿宋" w:hAnsi="仿宋" w:cs="Times New Roman" w:hint="eastAsia"/>
          <w:sz w:val="28"/>
          <w:szCs w:val="28"/>
        </w:rPr>
        <w:t>．充分发挥外联的魅力，做好与其他兄弟学院以及其他学校公共卫生学院的沟通交流工作。</w:t>
      </w:r>
    </w:p>
    <w:p w:rsidR="00B43DFC" w:rsidRPr="00B43DFC" w:rsidRDefault="00B43DFC" w:rsidP="00B43DFC">
      <w:pPr>
        <w:spacing w:line="288" w:lineRule="auto"/>
        <w:jc w:val="center"/>
        <w:rPr>
          <w:rFonts w:ascii="楷体" w:eastAsia="楷体" w:hAnsi="楷体" w:cs="Times New Roman"/>
          <w:b/>
          <w:sz w:val="30"/>
          <w:szCs w:val="30"/>
        </w:rPr>
      </w:pPr>
      <w:r w:rsidRPr="00B43DFC">
        <w:rPr>
          <w:rFonts w:ascii="楷体" w:eastAsia="楷体" w:hAnsi="楷体" w:cs="Times New Roman" w:hint="eastAsia"/>
          <w:b/>
          <w:sz w:val="30"/>
          <w:szCs w:val="30"/>
        </w:rPr>
        <w:t>宣传中心</w:t>
      </w:r>
    </w:p>
    <w:p w:rsidR="00B43DFC" w:rsidRPr="00B43DFC" w:rsidRDefault="00B43DFC" w:rsidP="00B43DFC">
      <w:pPr>
        <w:spacing w:line="288" w:lineRule="auto"/>
        <w:rPr>
          <w:rFonts w:ascii="楷体" w:eastAsia="楷体" w:hAnsi="楷体" w:cs="Times New Roman"/>
          <w:b/>
          <w:sz w:val="30"/>
          <w:szCs w:val="30"/>
        </w:rPr>
      </w:pPr>
      <w:r w:rsidRPr="00B43DFC">
        <w:rPr>
          <w:rFonts w:ascii="楷体" w:eastAsia="楷体" w:hAnsi="楷体" w:cs="Times New Roman" w:hint="eastAsia"/>
          <w:b/>
          <w:sz w:val="30"/>
          <w:szCs w:val="30"/>
        </w:rPr>
        <w:t>主任</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1.在院团委指导下，全面负责学院学生工作宣传。不断加强对内对外宣传，树立学院的良好品牌形象，扩大学院的社会影响；</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2. 负责制定、组织和实施学生活动宣传工作计划和方案，并督促和检查各项任务的完成；</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3.协调宣传中心与上级部门、兄弟部门之间的关系，加强联系、沟通和学习，使本中心工作逐步规范化、高效化。</w:t>
      </w:r>
    </w:p>
    <w:p w:rsidR="00B43DFC" w:rsidRPr="00B43DFC" w:rsidRDefault="00B43DFC" w:rsidP="00B43DFC">
      <w:pPr>
        <w:spacing w:line="288" w:lineRule="auto"/>
        <w:rPr>
          <w:rFonts w:ascii="楷体" w:eastAsia="楷体" w:hAnsi="楷体" w:cs="Times New Roman"/>
          <w:b/>
          <w:sz w:val="30"/>
          <w:szCs w:val="30"/>
        </w:rPr>
      </w:pPr>
      <w:r w:rsidRPr="00B43DFC">
        <w:rPr>
          <w:rFonts w:ascii="楷体" w:eastAsia="楷体" w:hAnsi="楷体" w:cs="Times New Roman" w:hint="eastAsia"/>
          <w:b/>
          <w:sz w:val="30"/>
          <w:szCs w:val="30"/>
        </w:rPr>
        <w:t>技术部</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1.负责更新和维护学院网站、微博、人人等网络媒体；</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kern w:val="0"/>
          <w:sz w:val="28"/>
          <w:szCs w:val="28"/>
        </w:rPr>
        <w:t>2.</w:t>
      </w:r>
      <w:r w:rsidRPr="00B43DFC">
        <w:rPr>
          <w:rFonts w:ascii="仿宋" w:eastAsia="仿宋" w:hAnsi="仿宋" w:cs="宋体" w:hint="eastAsia"/>
          <w:kern w:val="0"/>
          <w:sz w:val="28"/>
          <w:szCs w:val="28"/>
        </w:rPr>
        <w:t>负责为学院各类学生活动设计制作海报、视频、PPT等工作；</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3.负责培训学院学生网络技术、美工技术，并组建相关技术团队；</w:t>
      </w:r>
    </w:p>
    <w:p w:rsidR="00B43DFC" w:rsidRPr="00B43DFC" w:rsidRDefault="00B43DFC" w:rsidP="00B43DFC">
      <w:pPr>
        <w:spacing w:line="288" w:lineRule="auto"/>
        <w:rPr>
          <w:rFonts w:ascii="仿宋" w:eastAsia="仿宋" w:hAnsi="仿宋" w:cs="Times New Roman"/>
          <w:sz w:val="28"/>
          <w:szCs w:val="28"/>
        </w:rPr>
      </w:pPr>
      <w:r w:rsidRPr="00B43DFC">
        <w:rPr>
          <w:rFonts w:ascii="仿宋" w:eastAsia="仿宋" w:hAnsi="仿宋" w:cs="Times New Roman" w:hint="eastAsia"/>
          <w:sz w:val="28"/>
          <w:szCs w:val="28"/>
        </w:rPr>
        <w:t>4</w:t>
      </w:r>
      <w:r w:rsidRPr="00B43DFC">
        <w:rPr>
          <w:rFonts w:ascii="仿宋" w:eastAsia="仿宋" w:hAnsi="仿宋" w:cs="Times New Roman"/>
          <w:sz w:val="28"/>
          <w:szCs w:val="28"/>
        </w:rPr>
        <w:t>.</w:t>
      </w:r>
      <w:r w:rsidRPr="00B43DFC">
        <w:rPr>
          <w:rFonts w:ascii="仿宋" w:eastAsia="仿宋" w:hAnsi="仿宋" w:cs="Times New Roman" w:hint="eastAsia"/>
          <w:sz w:val="28"/>
          <w:szCs w:val="28"/>
        </w:rPr>
        <w:t>负责学院学生活动的音响、麦克风等设备调试和安排。</w:t>
      </w:r>
    </w:p>
    <w:p w:rsidR="00B43DFC" w:rsidRPr="00B43DFC" w:rsidRDefault="00B43DFC" w:rsidP="00B43DFC">
      <w:pPr>
        <w:spacing w:line="288" w:lineRule="auto"/>
        <w:rPr>
          <w:rFonts w:ascii="楷体" w:eastAsia="楷体" w:hAnsi="楷体" w:cs="Times New Roman"/>
          <w:b/>
          <w:sz w:val="30"/>
          <w:szCs w:val="30"/>
        </w:rPr>
      </w:pPr>
      <w:r w:rsidRPr="00B43DFC">
        <w:rPr>
          <w:rFonts w:ascii="楷体" w:eastAsia="楷体" w:hAnsi="楷体" w:cs="Times New Roman" w:hint="eastAsia"/>
          <w:b/>
          <w:sz w:val="30"/>
          <w:szCs w:val="30"/>
        </w:rPr>
        <w:t>采编部</w:t>
      </w:r>
    </w:p>
    <w:p w:rsidR="00B43DFC" w:rsidRPr="00B43DFC" w:rsidRDefault="00B43DFC" w:rsidP="00B43DFC">
      <w:pPr>
        <w:spacing w:line="288" w:lineRule="auto"/>
        <w:rPr>
          <w:rFonts w:ascii="仿宋" w:eastAsia="仿宋" w:hAnsi="仿宋" w:cs="宋体"/>
          <w:kern w:val="0"/>
          <w:sz w:val="28"/>
          <w:szCs w:val="28"/>
        </w:rPr>
      </w:pPr>
      <w:bookmarkStart w:id="0" w:name="OLE_LINK1"/>
      <w:bookmarkStart w:id="1" w:name="OLE_LINK2"/>
      <w:r w:rsidRPr="00B43DFC">
        <w:rPr>
          <w:rFonts w:ascii="仿宋" w:eastAsia="仿宋" w:hAnsi="仿宋" w:cs="宋体" w:hint="eastAsia"/>
          <w:kern w:val="0"/>
          <w:sz w:val="28"/>
          <w:szCs w:val="28"/>
        </w:rPr>
        <w:t>1.负责学院各类学生活动的宣传报道采写和摄影等工作；</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2.负责学院学生工作整体形象的宣传工作；</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3.负责学院学生宣传工作资料汇编和整理工作。</w:t>
      </w:r>
    </w:p>
    <w:bookmarkEnd w:id="0"/>
    <w:bookmarkEnd w:id="1"/>
    <w:p w:rsidR="00B43DFC" w:rsidRPr="00B43DFC" w:rsidRDefault="00B43DFC" w:rsidP="00B43DFC">
      <w:pPr>
        <w:spacing w:line="288" w:lineRule="auto"/>
        <w:rPr>
          <w:rFonts w:ascii="楷体" w:eastAsia="楷体" w:hAnsi="楷体" w:cs="Times New Roman"/>
          <w:b/>
          <w:sz w:val="30"/>
          <w:szCs w:val="30"/>
        </w:rPr>
      </w:pPr>
      <w:r w:rsidRPr="00B43DFC">
        <w:rPr>
          <w:rFonts w:ascii="楷体" w:eastAsia="楷体" w:hAnsi="楷体" w:cs="Times New Roman"/>
          <w:b/>
          <w:sz w:val="30"/>
          <w:szCs w:val="30"/>
        </w:rPr>
        <w:br w:type="page"/>
      </w:r>
      <w:r w:rsidRPr="00B43DFC">
        <w:rPr>
          <w:rFonts w:ascii="楷体" w:eastAsia="楷体" w:hAnsi="楷体" w:cs="Times New Roman" w:hint="eastAsia"/>
          <w:b/>
          <w:sz w:val="30"/>
          <w:szCs w:val="30"/>
        </w:rPr>
        <w:lastRenderedPageBreak/>
        <w:t>记者团</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1.负责学院和班级各类学生活动的宣传报道采写工作；</w:t>
      </w:r>
    </w:p>
    <w:p w:rsidR="00B43DFC" w:rsidRPr="00B43DFC" w:rsidRDefault="00B43DFC" w:rsidP="00B43DFC">
      <w:pPr>
        <w:spacing w:line="288" w:lineRule="auto"/>
        <w:rPr>
          <w:rFonts w:ascii="仿宋" w:eastAsia="仿宋" w:hAnsi="仿宋" w:cs="宋体"/>
          <w:kern w:val="0"/>
          <w:sz w:val="28"/>
          <w:szCs w:val="28"/>
        </w:rPr>
      </w:pPr>
      <w:r w:rsidRPr="00B43DFC">
        <w:rPr>
          <w:rFonts w:ascii="仿宋" w:eastAsia="仿宋" w:hAnsi="仿宋" w:cs="宋体" w:hint="eastAsia"/>
          <w:kern w:val="0"/>
          <w:sz w:val="28"/>
          <w:szCs w:val="28"/>
        </w:rPr>
        <w:t>2.负责学院学生宣传工作资料汇编和整理工作。</w:t>
      </w:r>
    </w:p>
    <w:p w:rsidR="00B43DFC" w:rsidRPr="00B43DFC" w:rsidRDefault="00B43DFC" w:rsidP="00B43DFC">
      <w:pPr>
        <w:spacing w:line="288" w:lineRule="auto"/>
        <w:rPr>
          <w:rFonts w:ascii="楷体" w:eastAsia="楷体" w:hAnsi="楷体" w:cs="Times New Roman"/>
          <w:b/>
          <w:sz w:val="30"/>
          <w:szCs w:val="30"/>
        </w:rPr>
      </w:pPr>
    </w:p>
    <w:p w:rsidR="00EA6D0C" w:rsidRPr="00B43DFC" w:rsidRDefault="00B43DFC">
      <w:bookmarkStart w:id="2" w:name="_GoBack"/>
      <w:bookmarkEnd w:id="2"/>
    </w:p>
    <w:sectPr w:rsidR="00EA6D0C" w:rsidRPr="00B43DFC" w:rsidSect="00A81B07">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60D" w:rsidRDefault="00B43DFC" w:rsidP="00D273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63944"/>
    <w:multiLevelType w:val="hybridMultilevel"/>
    <w:tmpl w:val="E4566A74"/>
    <w:lvl w:ilvl="0" w:tplc="4ECEA21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DFC"/>
    <w:rsid w:val="003F5FB5"/>
    <w:rsid w:val="00A9423C"/>
    <w:rsid w:val="00B4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3DF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B43DF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43DF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B43DF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jinxin</dc:creator>
  <cp:lastModifiedBy>jinxin</cp:lastModifiedBy>
  <cp:revision>1</cp:revision>
  <dcterms:created xsi:type="dcterms:W3CDTF">2013-06-28T01:47:00Z</dcterms:created>
  <dcterms:modified xsi:type="dcterms:W3CDTF">2013-06-28T01:47:00Z</dcterms:modified>
</cp:coreProperties>
</file>